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92" w:type="dxa"/>
        <w:tblLook w:val="04A0" w:firstRow="1" w:lastRow="0" w:firstColumn="1" w:lastColumn="0" w:noHBand="0" w:noVBand="1"/>
      </w:tblPr>
      <w:tblGrid>
        <w:gridCol w:w="4253"/>
        <w:gridCol w:w="5670"/>
      </w:tblGrid>
      <w:tr w:rsidR="00903F1B" w:rsidRPr="00903F1B" w14:paraId="5819643A" w14:textId="77777777" w:rsidTr="0081433A">
        <w:trPr>
          <w:trHeight w:val="709"/>
        </w:trPr>
        <w:tc>
          <w:tcPr>
            <w:tcW w:w="4253" w:type="dxa"/>
            <w:shd w:val="clear" w:color="auto" w:fill="auto"/>
          </w:tcPr>
          <w:p w14:paraId="73AC40A0" w14:textId="77777777" w:rsidR="00F03F3E" w:rsidRPr="00903F1B" w:rsidRDefault="00F03F3E" w:rsidP="00512355">
            <w:pPr>
              <w:pStyle w:val="Heading4"/>
              <w:tabs>
                <w:tab w:val="left" w:pos="3636"/>
              </w:tabs>
              <w:spacing w:before="60"/>
              <w:rPr>
                <w:b/>
                <w:i w:val="0"/>
                <w:color w:val="auto"/>
              </w:rPr>
            </w:pPr>
            <w:r w:rsidRPr="00903F1B">
              <w:rPr>
                <w:b/>
                <w:i w:val="0"/>
                <w:color w:val="auto"/>
              </w:rPr>
              <w:t>TỈNH ỦY BÌNH PHƯỚC</w:t>
            </w:r>
          </w:p>
          <w:p w14:paraId="32382CB1" w14:textId="77777777" w:rsidR="00F03F3E" w:rsidRPr="00903F1B" w:rsidRDefault="00F03F3E" w:rsidP="00512355">
            <w:pPr>
              <w:suppressAutoHyphens/>
              <w:spacing w:before="60"/>
              <w:ind w:left="1962" w:hanging="2070"/>
            </w:pPr>
            <w:r w:rsidRPr="00903F1B">
              <w:t xml:space="preserve">                     *</w:t>
            </w:r>
          </w:p>
        </w:tc>
        <w:tc>
          <w:tcPr>
            <w:tcW w:w="5670" w:type="dxa"/>
            <w:shd w:val="clear" w:color="auto" w:fill="auto"/>
          </w:tcPr>
          <w:p w14:paraId="301751CD" w14:textId="77777777" w:rsidR="00F03F3E" w:rsidRPr="00903F1B" w:rsidRDefault="00F03F3E" w:rsidP="00512355">
            <w:pPr>
              <w:spacing w:before="60"/>
              <w:jc w:val="right"/>
              <w:rPr>
                <w:b w:val="0"/>
                <w:i/>
                <w:sz w:val="30"/>
                <w:szCs w:val="30"/>
              </w:rPr>
            </w:pPr>
            <w:r w:rsidRPr="00903F1B">
              <w:rPr>
                <w:noProof/>
              </w:rPr>
              <mc:AlternateContent>
                <mc:Choice Requires="wps">
                  <w:drawing>
                    <wp:anchor distT="4294967294" distB="4294967294" distL="114300" distR="114300" simplePos="0" relativeHeight="251661312" behindDoc="0" locked="0" layoutInCell="1" allowOverlap="1" wp14:anchorId="383DAE11" wp14:editId="3DBA2BCB">
                      <wp:simplePos x="0" y="0"/>
                      <wp:positionH relativeFrom="column">
                        <wp:posOffset>866140</wp:posOffset>
                      </wp:positionH>
                      <wp:positionV relativeFrom="paragraph">
                        <wp:posOffset>252095</wp:posOffset>
                      </wp:positionV>
                      <wp:extent cx="2590800" cy="0"/>
                      <wp:effectExtent l="0" t="0" r="19050" b="19050"/>
                      <wp:wrapNone/>
                      <wp:docPr id="129201208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ysClr val="windowText" lastClr="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pt,19.85pt" to="272.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" strokecolor="windowText"/>
                  </w:pict>
                </mc:Fallback>
              </mc:AlternateContent>
            </w:r>
            <w:r w:rsidRPr="00903F1B">
              <w:rPr>
                <w:bCs/>
                <w:lang w:eastAsia="ar-SA"/>
              </w:rPr>
              <w:t xml:space="preserve">          </w:t>
            </w:r>
            <w:r w:rsidRPr="00903F1B">
              <w:rPr>
                <w:bCs/>
                <w:sz w:val="30"/>
                <w:szCs w:val="30"/>
                <w:lang w:eastAsia="ar-SA"/>
              </w:rPr>
              <w:t>ĐẢNG CỘNG SẢN VIỆT NAM</w:t>
            </w:r>
            <w:r w:rsidRPr="00903F1B">
              <w:rPr>
                <w:b w:val="0"/>
                <w:i/>
                <w:sz w:val="30"/>
                <w:szCs w:val="30"/>
              </w:rPr>
              <w:t xml:space="preserve"> </w:t>
            </w:r>
          </w:p>
          <w:p w14:paraId="09A9F49A" w14:textId="38529E9B" w:rsidR="00F03F3E" w:rsidRPr="00903F1B" w:rsidRDefault="001E2B22" w:rsidP="003F185E">
            <w:pPr>
              <w:spacing w:before="60"/>
              <w:jc w:val="right"/>
              <w:rPr>
                <w:b w:val="0"/>
                <w:i/>
                <w:lang w:val="en-GB"/>
              </w:rPr>
            </w:pPr>
            <w:r w:rsidRPr="00903F1B">
              <w:rPr>
                <w:b w:val="0"/>
                <w:i/>
              </w:rPr>
              <w:t xml:space="preserve">     Bình Phước, ngày </w:t>
            </w:r>
            <w:r w:rsidR="003F185E">
              <w:rPr>
                <w:b w:val="0"/>
                <w:i/>
              </w:rPr>
              <w:t>25</w:t>
            </w:r>
            <w:r w:rsidR="00F03F3E" w:rsidRPr="00903F1B">
              <w:rPr>
                <w:b w:val="0"/>
                <w:i/>
              </w:rPr>
              <w:t xml:space="preserve"> tháng </w:t>
            </w:r>
            <w:r w:rsidR="0060703D" w:rsidRPr="00903F1B">
              <w:rPr>
                <w:b w:val="0"/>
                <w:i/>
              </w:rPr>
              <w:t>10</w:t>
            </w:r>
            <w:r w:rsidR="00F03F3E" w:rsidRPr="00903F1B">
              <w:rPr>
                <w:b w:val="0"/>
                <w:i/>
              </w:rPr>
              <w:t xml:space="preserve"> năm 2024</w:t>
            </w:r>
          </w:p>
        </w:tc>
      </w:tr>
    </w:tbl>
    <w:p w14:paraId="51EDA78A" w14:textId="77777777" w:rsidR="007177CA" w:rsidRPr="00903F1B" w:rsidRDefault="007177CA" w:rsidP="00512355">
      <w:pPr>
        <w:tabs>
          <w:tab w:val="left" w:pos="1980"/>
        </w:tabs>
        <w:suppressAutoHyphens/>
        <w:spacing w:before="60"/>
        <w:jc w:val="center"/>
        <w:rPr>
          <w:bCs/>
          <w:lang w:eastAsia="ar-SA"/>
        </w:rPr>
      </w:pPr>
    </w:p>
    <w:p w14:paraId="2D44EB2B" w14:textId="77777777" w:rsidR="00F03F3E" w:rsidRPr="00903F1B" w:rsidRDefault="00F03F3E" w:rsidP="007177CA">
      <w:pPr>
        <w:tabs>
          <w:tab w:val="left" w:pos="1980"/>
        </w:tabs>
        <w:suppressAutoHyphens/>
        <w:jc w:val="center"/>
        <w:rPr>
          <w:bCs/>
          <w:lang w:eastAsia="ar-SA"/>
        </w:rPr>
      </w:pPr>
      <w:r w:rsidRPr="00903F1B">
        <w:rPr>
          <w:bCs/>
          <w:lang w:eastAsia="ar-SA"/>
        </w:rPr>
        <w:t>LỊCH LÀM VIỆC</w:t>
      </w:r>
    </w:p>
    <w:p w14:paraId="47FEA13E" w14:textId="77777777" w:rsidR="00F03F3E" w:rsidRPr="00903F1B" w:rsidRDefault="00F03F3E" w:rsidP="007177CA">
      <w:pPr>
        <w:tabs>
          <w:tab w:val="left" w:pos="-180"/>
          <w:tab w:val="left" w:pos="0"/>
          <w:tab w:val="left" w:pos="9689"/>
        </w:tabs>
        <w:suppressAutoHyphens/>
        <w:jc w:val="center"/>
        <w:outlineLvl w:val="1"/>
        <w:rPr>
          <w:bCs/>
          <w:lang w:eastAsia="ar-SA"/>
        </w:rPr>
      </w:pPr>
      <w:r w:rsidRPr="00903F1B">
        <w:rPr>
          <w:bCs/>
          <w:lang w:eastAsia="ar-SA"/>
        </w:rPr>
        <w:t>CỦA THƯỜNG TRỰC VÀ BAN THƯỜNG VỤ TỈNH UỶ</w:t>
      </w:r>
    </w:p>
    <w:p w14:paraId="0E7CB273" w14:textId="0C81E172" w:rsidR="00F03F3E" w:rsidRPr="00903F1B" w:rsidRDefault="00F03F3E" w:rsidP="007177CA">
      <w:pPr>
        <w:jc w:val="center"/>
        <w:rPr>
          <w:bCs/>
          <w:lang w:eastAsia="ar-SA"/>
        </w:rPr>
      </w:pPr>
      <w:r w:rsidRPr="00903F1B">
        <w:rPr>
          <w:bCs/>
          <w:lang w:eastAsia="ar-SA"/>
        </w:rPr>
        <w:t>Tuần</w:t>
      </w:r>
      <w:r w:rsidRPr="00903F1B">
        <w:rPr>
          <w:bCs/>
          <w:lang w:val="vi-VN" w:eastAsia="ar-SA"/>
        </w:rPr>
        <w:t xml:space="preserve"> </w:t>
      </w:r>
      <w:r w:rsidR="0060703D" w:rsidRPr="00903F1B">
        <w:rPr>
          <w:bCs/>
          <w:lang w:eastAsia="ar-SA"/>
        </w:rPr>
        <w:t>4</w:t>
      </w:r>
      <w:r w:rsidR="003F185E">
        <w:rPr>
          <w:bCs/>
          <w:lang w:eastAsia="ar-SA"/>
        </w:rPr>
        <w:t>4</w:t>
      </w:r>
      <w:r w:rsidRPr="00903F1B">
        <w:rPr>
          <w:bCs/>
          <w:lang w:eastAsia="ar-SA"/>
        </w:rPr>
        <w:t xml:space="preserve"> năm 2024 (từ ngày </w:t>
      </w:r>
      <w:r w:rsidR="00E200F7">
        <w:rPr>
          <w:bCs/>
          <w:lang w:eastAsia="ar-SA"/>
        </w:rPr>
        <w:t>2</w:t>
      </w:r>
      <w:r w:rsidR="003F185E">
        <w:rPr>
          <w:bCs/>
          <w:lang w:eastAsia="ar-SA"/>
        </w:rPr>
        <w:t>8</w:t>
      </w:r>
      <w:r w:rsidR="00F847EE" w:rsidRPr="00903F1B">
        <w:rPr>
          <w:bCs/>
          <w:lang w:eastAsia="ar-SA"/>
        </w:rPr>
        <w:t>/10</w:t>
      </w:r>
      <w:r w:rsidRPr="00903F1B">
        <w:rPr>
          <w:bCs/>
          <w:lang w:eastAsia="ar-SA"/>
        </w:rPr>
        <w:t xml:space="preserve"> đến ngày</w:t>
      </w:r>
      <w:r w:rsidRPr="00903F1B">
        <w:rPr>
          <w:bCs/>
          <w:lang w:val="vi-VN" w:eastAsia="ar-SA"/>
        </w:rPr>
        <w:t xml:space="preserve"> </w:t>
      </w:r>
      <w:r w:rsidR="003F185E">
        <w:rPr>
          <w:bCs/>
          <w:lang w:eastAsia="ar-SA"/>
        </w:rPr>
        <w:t>01</w:t>
      </w:r>
      <w:r w:rsidR="00F847EE" w:rsidRPr="00903F1B">
        <w:rPr>
          <w:bCs/>
          <w:lang w:eastAsia="ar-SA"/>
        </w:rPr>
        <w:t>/1</w:t>
      </w:r>
      <w:r w:rsidR="003F185E">
        <w:rPr>
          <w:bCs/>
          <w:lang w:eastAsia="ar-SA"/>
        </w:rPr>
        <w:t>1</w:t>
      </w:r>
      <w:r w:rsidRPr="00903F1B">
        <w:rPr>
          <w:bCs/>
          <w:lang w:eastAsia="ar-SA"/>
        </w:rPr>
        <w:t>/2024)</w:t>
      </w:r>
    </w:p>
    <w:p w14:paraId="60D6A0F8" w14:textId="77777777" w:rsidR="00F03F3E" w:rsidRDefault="00F03F3E" w:rsidP="007177CA">
      <w:pPr>
        <w:pStyle w:val="ListParagraph"/>
        <w:ind w:left="0"/>
        <w:jc w:val="center"/>
        <w:rPr>
          <w:bCs/>
          <w:lang w:eastAsia="ar-SA"/>
        </w:rPr>
      </w:pPr>
      <w:r w:rsidRPr="00903F1B">
        <w:rPr>
          <w:bCs/>
          <w:lang w:eastAsia="ar-SA"/>
        </w:rPr>
        <w:t>------</w:t>
      </w:r>
    </w:p>
    <w:p w14:paraId="3498E7F9" w14:textId="77777777" w:rsidR="003D3B19" w:rsidRDefault="003D3B19" w:rsidP="007712B9">
      <w:pPr>
        <w:widowControl w:val="0"/>
        <w:pBdr>
          <w:bottom w:val="none" w:sz="0" w:space="0" w:color="000000"/>
        </w:pBdr>
        <w:shd w:val="clear" w:color="auto" w:fill="FFFFFF"/>
        <w:spacing w:before="40" w:line="288" w:lineRule="auto"/>
        <w:jc w:val="both"/>
        <w:rPr>
          <w:u w:val="single"/>
          <w:shd w:val="clear" w:color="auto" w:fill="FFFFFF"/>
        </w:rPr>
      </w:pPr>
    </w:p>
    <w:p w14:paraId="0C84A7DD" w14:textId="2101033C" w:rsidR="00C643A3" w:rsidRDefault="00F03F3E" w:rsidP="007712B9">
      <w:pPr>
        <w:widowControl w:val="0"/>
        <w:pBdr>
          <w:bottom w:val="none" w:sz="0" w:space="0" w:color="000000"/>
        </w:pBdr>
        <w:shd w:val="clear" w:color="auto" w:fill="FFFFFF"/>
        <w:spacing w:before="40" w:line="288" w:lineRule="auto"/>
        <w:jc w:val="both"/>
        <w:rPr>
          <w:b w:val="0"/>
          <w:shd w:val="clear" w:color="auto" w:fill="FFFFFF"/>
        </w:rPr>
      </w:pPr>
      <w:r w:rsidRPr="00903F1B">
        <w:rPr>
          <w:u w:val="single"/>
          <w:shd w:val="clear" w:color="auto" w:fill="FFFFFF"/>
        </w:rPr>
        <w:t>Thứ Hai</w:t>
      </w:r>
      <w:r w:rsidR="003F185E">
        <w:rPr>
          <w:u w:val="single"/>
          <w:shd w:val="clear" w:color="auto" w:fill="FFFFFF"/>
        </w:rPr>
        <w:t xml:space="preserve"> (28</w:t>
      </w:r>
      <w:r w:rsidR="00F847EE" w:rsidRPr="00903F1B">
        <w:rPr>
          <w:u w:val="single"/>
          <w:shd w:val="clear" w:color="auto" w:fill="FFFFFF"/>
        </w:rPr>
        <w:t>/10</w:t>
      </w:r>
      <w:r w:rsidR="00C643A3" w:rsidRPr="00903F1B">
        <w:rPr>
          <w:u w:val="single"/>
          <w:shd w:val="clear" w:color="auto" w:fill="FFFFFF"/>
        </w:rPr>
        <w:t>):</w:t>
      </w:r>
      <w:r w:rsidR="00D82717" w:rsidRPr="00903F1B">
        <w:rPr>
          <w:b w:val="0"/>
          <w:shd w:val="clear" w:color="auto" w:fill="FFFFFF"/>
        </w:rPr>
        <w:t xml:space="preserve"> </w:t>
      </w:r>
    </w:p>
    <w:p w14:paraId="4B1463ED" w14:textId="77777777" w:rsidR="00081A19" w:rsidRDefault="00274DFE" w:rsidP="003F185E">
      <w:pPr>
        <w:widowControl w:val="0"/>
        <w:pBdr>
          <w:bottom w:val="none" w:sz="0" w:space="7" w:color="000000"/>
        </w:pBdr>
        <w:shd w:val="clear" w:color="auto" w:fill="FFFFFF"/>
        <w:spacing w:before="40" w:line="288" w:lineRule="auto"/>
        <w:ind w:left="1418" w:hanging="1418"/>
        <w:jc w:val="both"/>
        <w:rPr>
          <w:b w:val="0"/>
          <w:shd w:val="clear" w:color="auto" w:fill="FFFFFF"/>
        </w:rPr>
      </w:pPr>
      <w:r>
        <w:rPr>
          <w:b w:val="0"/>
          <w:shd w:val="clear" w:color="auto" w:fill="FFFFFF"/>
        </w:rPr>
        <w:t xml:space="preserve">    </w:t>
      </w:r>
      <w:r w:rsidRPr="00274DFE">
        <w:rPr>
          <w:u w:val="single"/>
          <w:shd w:val="clear" w:color="auto" w:fill="FFFFFF"/>
        </w:rPr>
        <w:t>Sáng:</w:t>
      </w:r>
      <w:r w:rsidR="003675A3">
        <w:rPr>
          <w:shd w:val="clear" w:color="auto" w:fill="FFFFFF"/>
        </w:rPr>
        <w:tab/>
        <w:t>- 07h3</w:t>
      </w:r>
      <w:r w:rsidRPr="00274DFE">
        <w:rPr>
          <w:shd w:val="clear" w:color="auto" w:fill="FFFFFF"/>
        </w:rPr>
        <w:t>0’</w:t>
      </w:r>
      <w:r w:rsidR="003F185E">
        <w:rPr>
          <w:shd w:val="clear" w:color="auto" w:fill="FFFFFF"/>
        </w:rPr>
        <w:t xml:space="preserve">: </w:t>
      </w:r>
      <w:r w:rsidRPr="003A5213">
        <w:rPr>
          <w:shd w:val="clear" w:color="auto" w:fill="FFFFFF"/>
        </w:rPr>
        <w:t xml:space="preserve">Đ/c Nguyễn Mạnh Cường </w:t>
      </w:r>
      <w:r w:rsidR="003675A3">
        <w:rPr>
          <w:b w:val="0"/>
          <w:shd w:val="clear" w:color="auto" w:fill="FFFFFF"/>
        </w:rPr>
        <w:t>– UVTW Đảng, Bí thư Tỉnh ủy dự Lễ kỷ niệm 75 năm Ngày truyền thống của Ban Đối Ngoại Trung ương</w:t>
      </w:r>
      <w:r w:rsidR="00B36A75">
        <w:rPr>
          <w:b w:val="0"/>
          <w:shd w:val="clear" w:color="auto" w:fill="FFFFFF"/>
        </w:rPr>
        <w:t xml:space="preserve"> (01/11/1949 – 01/11/2024)</w:t>
      </w:r>
      <w:r w:rsidR="003675A3">
        <w:rPr>
          <w:b w:val="0"/>
          <w:shd w:val="clear" w:color="auto" w:fill="FFFFFF"/>
        </w:rPr>
        <w:t xml:space="preserve">. </w:t>
      </w:r>
      <w:r w:rsidR="003675A3" w:rsidRPr="00A47407">
        <w:rPr>
          <w:shd w:val="clear" w:color="auto" w:fill="FFFFFF"/>
        </w:rPr>
        <w:t>Địa điểm:</w:t>
      </w:r>
      <w:r w:rsidR="00B36A75">
        <w:rPr>
          <w:b w:val="0"/>
          <w:shd w:val="clear" w:color="auto" w:fill="FFFFFF"/>
        </w:rPr>
        <w:t xml:space="preserve"> T</w:t>
      </w:r>
      <w:r w:rsidR="003675A3">
        <w:rPr>
          <w:b w:val="0"/>
          <w:shd w:val="clear" w:color="auto" w:fill="FFFFFF"/>
        </w:rPr>
        <w:t xml:space="preserve">ại </w:t>
      </w:r>
      <w:r w:rsidR="00697B34">
        <w:rPr>
          <w:b w:val="0"/>
          <w:shd w:val="clear" w:color="auto" w:fill="FFFFFF"/>
        </w:rPr>
        <w:t>Hội trường tầng 2, Trung tâm Hội nghị Quốc tế, 11 Lê Hồng Phong, Hà Nội.</w:t>
      </w:r>
    </w:p>
    <w:p w14:paraId="60E27E56" w14:textId="684A57A2" w:rsidR="00DF0819" w:rsidRDefault="00DF0819" w:rsidP="003F185E">
      <w:pPr>
        <w:widowControl w:val="0"/>
        <w:pBdr>
          <w:bottom w:val="none" w:sz="0" w:space="7" w:color="000000"/>
        </w:pBdr>
        <w:shd w:val="clear" w:color="auto" w:fill="FFFFFF"/>
        <w:spacing w:before="40" w:line="288" w:lineRule="auto"/>
        <w:ind w:left="1418" w:hanging="1418"/>
        <w:jc w:val="both"/>
        <w:rPr>
          <w:b w:val="0"/>
          <w:shd w:val="clear" w:color="auto" w:fill="FFFFFF"/>
        </w:rPr>
      </w:pPr>
      <w:r>
        <w:rPr>
          <w:b w:val="0"/>
          <w:shd w:val="clear" w:color="auto" w:fill="FFFFFF"/>
        </w:rPr>
        <w:tab/>
      </w:r>
      <w:r w:rsidRPr="00DF0819">
        <w:rPr>
          <w:shd w:val="clear" w:color="auto" w:fill="FFFFFF"/>
        </w:rPr>
        <w:t>- 09h00’:</w:t>
      </w:r>
      <w:r>
        <w:rPr>
          <w:b w:val="0"/>
          <w:shd w:val="clear" w:color="auto" w:fill="FFFFFF"/>
        </w:rPr>
        <w:t xml:space="preserve"> </w:t>
      </w:r>
      <w:r w:rsidRPr="00DF0819">
        <w:rPr>
          <w:shd w:val="clear" w:color="auto" w:fill="FFFFFF"/>
        </w:rPr>
        <w:t>Đ/c Nguyễn Hồng Trà</w:t>
      </w:r>
      <w:r>
        <w:rPr>
          <w:b w:val="0"/>
          <w:shd w:val="clear" w:color="auto" w:fill="FFFFFF"/>
        </w:rPr>
        <w:t xml:space="preserve"> – UVBTV, Trưởng Ban Tổ chức Tỉnh ủy </w:t>
      </w:r>
      <w:r w:rsidR="003D3B19">
        <w:rPr>
          <w:b w:val="0"/>
          <w:shd w:val="clear" w:color="auto" w:fill="FFFFFF"/>
        </w:rPr>
        <w:t xml:space="preserve">dự </w:t>
      </w:r>
      <w:r>
        <w:rPr>
          <w:b w:val="0"/>
          <w:shd w:val="clear" w:color="auto" w:fill="FFFFFF"/>
        </w:rPr>
        <w:t xml:space="preserve">trao quyết định nghỉ hưu cho cán bộ diện Ban Thường vụ Tỉnh ủy quản lý. </w:t>
      </w:r>
      <w:r w:rsidRPr="00DF0819">
        <w:rPr>
          <w:shd w:val="clear" w:color="auto" w:fill="FFFFFF"/>
        </w:rPr>
        <w:t>Địa điểm</w:t>
      </w:r>
      <w:r w:rsidR="003D3B19">
        <w:rPr>
          <w:b w:val="0"/>
          <w:shd w:val="clear" w:color="auto" w:fill="FFFFFF"/>
        </w:rPr>
        <w:t>: Tại phòng Khánh tiết Tỉnh ủy.</w:t>
      </w:r>
      <w:r w:rsidRPr="00DF0819">
        <w:rPr>
          <w:shd w:val="clear" w:color="auto" w:fill="FFFFFF"/>
        </w:rPr>
        <w:t>Thành phần dự:</w:t>
      </w:r>
      <w:r>
        <w:rPr>
          <w:b w:val="0"/>
          <w:shd w:val="clear" w:color="auto" w:fill="FFFFFF"/>
        </w:rPr>
        <w:t xml:space="preserve"> Lãnh đạo Ban Dân vận Tỉnh ủy; Đại diện lãnh đạo: Ban Tổ chức Tỉnh ủy, Văn phòng Tỉnh ủy.</w:t>
      </w:r>
      <w:r w:rsidR="003D3B19">
        <w:rPr>
          <w:b w:val="0"/>
          <w:shd w:val="clear" w:color="auto" w:fill="FFFFFF"/>
        </w:rPr>
        <w:t xml:space="preserve"> </w:t>
      </w:r>
      <w:r w:rsidR="003D3B19" w:rsidRPr="003D3B19">
        <w:rPr>
          <w:shd w:val="clear" w:color="auto" w:fill="FFFFFF"/>
        </w:rPr>
        <w:t>Kính mời dự:</w:t>
      </w:r>
      <w:r w:rsidR="003D3B19">
        <w:rPr>
          <w:b w:val="0"/>
          <w:shd w:val="clear" w:color="auto" w:fill="FFFFFF"/>
        </w:rPr>
        <w:t xml:space="preserve"> Đ/c Huỳnh Thị Hằng – Phó Bí thư Thường trực Tỉnh ủy.</w:t>
      </w:r>
    </w:p>
    <w:p w14:paraId="119F9F19" w14:textId="2E5714D8" w:rsidR="00B240E6" w:rsidRDefault="003F185E" w:rsidP="00903483">
      <w:pPr>
        <w:widowControl w:val="0"/>
        <w:pBdr>
          <w:bottom w:val="none" w:sz="0" w:space="7" w:color="000000"/>
        </w:pBdr>
        <w:shd w:val="clear" w:color="auto" w:fill="FFFFFF"/>
        <w:spacing w:before="40" w:line="288" w:lineRule="auto"/>
        <w:ind w:left="1418" w:hanging="1418"/>
        <w:jc w:val="both"/>
        <w:rPr>
          <w:u w:val="single"/>
          <w:shd w:val="clear" w:color="auto" w:fill="FFFFFF"/>
        </w:rPr>
      </w:pPr>
      <w:r>
        <w:rPr>
          <w:u w:val="single"/>
          <w:shd w:val="clear" w:color="auto" w:fill="FFFFFF"/>
        </w:rPr>
        <w:t>Thứ Ba (29</w:t>
      </w:r>
      <w:r w:rsidR="00F847EE" w:rsidRPr="00903F1B">
        <w:rPr>
          <w:u w:val="single"/>
          <w:shd w:val="clear" w:color="auto" w:fill="FFFFFF"/>
        </w:rPr>
        <w:t>/10</w:t>
      </w:r>
      <w:r w:rsidR="00B5609A" w:rsidRPr="00903F1B">
        <w:rPr>
          <w:u w:val="single"/>
          <w:shd w:val="clear" w:color="auto" w:fill="FFFFFF"/>
        </w:rPr>
        <w:t>):</w:t>
      </w:r>
      <w:r w:rsidR="003633F8">
        <w:rPr>
          <w:u w:val="single"/>
          <w:shd w:val="clear" w:color="auto" w:fill="FFFFFF"/>
        </w:rPr>
        <w:t xml:space="preserve"> </w:t>
      </w:r>
      <w:r w:rsidR="003633F8">
        <w:rPr>
          <w:shd w:val="clear" w:color="auto" w:fill="FFFFFF"/>
        </w:rPr>
        <w:t>Thường trực Tỉnh ủy làm việc tại trụ sở.</w:t>
      </w:r>
    </w:p>
    <w:p w14:paraId="2FE769AE" w14:textId="11A3583B" w:rsidR="004D6011" w:rsidRDefault="000760D8" w:rsidP="003633F8">
      <w:pPr>
        <w:widowControl w:val="0"/>
        <w:pBdr>
          <w:bottom w:val="none" w:sz="0" w:space="7" w:color="000000"/>
        </w:pBdr>
        <w:shd w:val="clear" w:color="auto" w:fill="FFFFFF"/>
        <w:spacing w:before="40" w:line="288" w:lineRule="auto"/>
        <w:ind w:left="1418" w:hanging="1418"/>
        <w:jc w:val="both"/>
        <w:rPr>
          <w:shd w:val="clear" w:color="auto" w:fill="FFFFFF"/>
        </w:rPr>
      </w:pPr>
      <w:r w:rsidRPr="00903F1B">
        <w:rPr>
          <w:u w:val="single"/>
          <w:shd w:val="clear" w:color="auto" w:fill="FFFFFF"/>
        </w:rPr>
        <w:t>Thứ Tư</w:t>
      </w:r>
      <w:r w:rsidR="00F03F3E" w:rsidRPr="00903F1B">
        <w:rPr>
          <w:u w:val="single"/>
          <w:shd w:val="clear" w:color="auto" w:fill="FFFFFF"/>
        </w:rPr>
        <w:t xml:space="preserve"> (</w:t>
      </w:r>
      <w:r w:rsidR="003F185E">
        <w:rPr>
          <w:u w:val="single"/>
          <w:shd w:val="clear" w:color="auto" w:fill="FFFFFF"/>
        </w:rPr>
        <w:t>30</w:t>
      </w:r>
      <w:r w:rsidR="00F847EE" w:rsidRPr="00903F1B">
        <w:rPr>
          <w:u w:val="single"/>
          <w:shd w:val="clear" w:color="auto" w:fill="FFFFFF"/>
        </w:rPr>
        <w:t>/10</w:t>
      </w:r>
      <w:r w:rsidR="00F54C21" w:rsidRPr="00903F1B">
        <w:rPr>
          <w:u w:val="single"/>
          <w:shd w:val="clear" w:color="auto" w:fill="FFFFFF"/>
        </w:rPr>
        <w:t>)</w:t>
      </w:r>
      <w:r w:rsidR="00F54C21" w:rsidRPr="004D6011">
        <w:rPr>
          <w:shd w:val="clear" w:color="auto" w:fill="FFFFFF"/>
        </w:rPr>
        <w:t>:</w:t>
      </w:r>
      <w:r w:rsidR="004D6011" w:rsidRPr="004D6011">
        <w:rPr>
          <w:shd w:val="clear" w:color="auto" w:fill="FFFFFF"/>
        </w:rPr>
        <w:t xml:space="preserve"> </w:t>
      </w:r>
      <w:r w:rsidR="004D6011">
        <w:rPr>
          <w:shd w:val="clear" w:color="auto" w:fill="FFFFFF"/>
        </w:rPr>
        <w:t>Thường trực Tỉnh ủy làm việc tại trụ sở.</w:t>
      </w:r>
    </w:p>
    <w:p w14:paraId="49A8C952" w14:textId="5BCE0995" w:rsidR="008934E9" w:rsidRPr="00903F1B" w:rsidRDefault="00563C7B" w:rsidP="004D6011">
      <w:pPr>
        <w:widowControl w:val="0"/>
        <w:pBdr>
          <w:bottom w:val="none" w:sz="0" w:space="0" w:color="000000"/>
        </w:pBdr>
        <w:shd w:val="clear" w:color="auto" w:fill="FFFFFF"/>
        <w:spacing w:before="40" w:line="288" w:lineRule="auto"/>
        <w:ind w:left="1418" w:hanging="1418"/>
        <w:jc w:val="both"/>
        <w:rPr>
          <w:shd w:val="clear" w:color="auto" w:fill="FFFFFF"/>
        </w:rPr>
      </w:pPr>
      <w:r w:rsidRPr="00903F1B">
        <w:rPr>
          <w:u w:val="single"/>
          <w:shd w:val="clear" w:color="auto" w:fill="FFFFFF"/>
        </w:rPr>
        <w:t>Thứ</w:t>
      </w:r>
      <w:r w:rsidR="0081417F" w:rsidRPr="00903F1B">
        <w:rPr>
          <w:u w:val="single"/>
          <w:shd w:val="clear" w:color="auto" w:fill="FFFFFF"/>
        </w:rPr>
        <w:t xml:space="preserve"> năm (</w:t>
      </w:r>
      <w:r w:rsidR="003F185E">
        <w:rPr>
          <w:u w:val="single"/>
          <w:shd w:val="clear" w:color="auto" w:fill="FFFFFF"/>
        </w:rPr>
        <w:t>31</w:t>
      </w:r>
      <w:r w:rsidR="00F847EE" w:rsidRPr="00903F1B">
        <w:rPr>
          <w:u w:val="single"/>
          <w:shd w:val="clear" w:color="auto" w:fill="FFFFFF"/>
        </w:rPr>
        <w:t>/10</w:t>
      </w:r>
      <w:r w:rsidR="00F03F3E" w:rsidRPr="00903F1B">
        <w:rPr>
          <w:u w:val="single"/>
          <w:shd w:val="clear" w:color="auto" w:fill="FFFFFF"/>
        </w:rPr>
        <w:t>):</w:t>
      </w:r>
      <w:r w:rsidR="008362A3" w:rsidRPr="00903F1B">
        <w:rPr>
          <w:shd w:val="clear" w:color="auto" w:fill="FFFFFF"/>
        </w:rPr>
        <w:t xml:space="preserve"> </w:t>
      </w:r>
    </w:p>
    <w:p w14:paraId="14BFB314" w14:textId="77777777" w:rsidR="003633F8" w:rsidRDefault="00E41AB9" w:rsidP="003633F8">
      <w:pPr>
        <w:widowControl w:val="0"/>
        <w:pBdr>
          <w:bottom w:val="none" w:sz="0" w:space="7" w:color="000000"/>
        </w:pBdr>
        <w:shd w:val="clear" w:color="auto" w:fill="FFFFFF"/>
        <w:spacing w:before="40" w:line="288" w:lineRule="auto"/>
        <w:ind w:left="1418" w:hanging="1418"/>
        <w:jc w:val="both"/>
        <w:rPr>
          <w:b w:val="0"/>
          <w:shd w:val="clear" w:color="auto" w:fill="FFFFFF"/>
        </w:rPr>
      </w:pPr>
      <w:r w:rsidRPr="00903F1B">
        <w:rPr>
          <w:shd w:val="clear" w:color="auto" w:fill="FFFFFF"/>
        </w:rPr>
        <w:t xml:space="preserve">    </w:t>
      </w:r>
      <w:r w:rsidR="002A38DA">
        <w:rPr>
          <w:shd w:val="clear" w:color="auto" w:fill="FFFFFF"/>
        </w:rPr>
        <w:t xml:space="preserve"> </w:t>
      </w:r>
      <w:r w:rsidRPr="00903F1B">
        <w:rPr>
          <w:u w:val="single"/>
          <w:shd w:val="clear" w:color="auto" w:fill="FFFFFF"/>
        </w:rPr>
        <w:t>Sáng:</w:t>
      </w:r>
      <w:r w:rsidRPr="00903F1B">
        <w:rPr>
          <w:shd w:val="clear" w:color="auto" w:fill="FFFFFF"/>
        </w:rPr>
        <w:tab/>
      </w:r>
      <w:r w:rsidR="002B6C58">
        <w:rPr>
          <w:shd w:val="clear" w:color="auto" w:fill="FFFFFF"/>
        </w:rPr>
        <w:t xml:space="preserve">- 08h00’: </w:t>
      </w:r>
      <w:r w:rsidR="003633F8">
        <w:rPr>
          <w:shd w:val="clear" w:color="auto" w:fill="FFFFFF"/>
        </w:rPr>
        <w:t xml:space="preserve">Họp Thường trực Tỉnh ủy, </w:t>
      </w:r>
      <w:r w:rsidR="003633F8" w:rsidRPr="00E3140B">
        <w:rPr>
          <w:b w:val="0"/>
          <w:shd w:val="clear" w:color="auto" w:fill="FFFFFF"/>
        </w:rPr>
        <w:t xml:space="preserve">phiên thứ 47/2024. </w:t>
      </w:r>
      <w:r w:rsidR="003633F8" w:rsidRPr="00E3140B">
        <w:rPr>
          <w:shd w:val="clear" w:color="auto" w:fill="FFFFFF"/>
        </w:rPr>
        <w:t>Địa điểm:</w:t>
      </w:r>
      <w:r w:rsidR="003633F8" w:rsidRPr="00E3140B">
        <w:rPr>
          <w:b w:val="0"/>
          <w:shd w:val="clear" w:color="auto" w:fill="FFFFFF"/>
        </w:rPr>
        <w:t xml:space="preserve"> Tại phòng họp B – Tỉnh ủy.</w:t>
      </w:r>
    </w:p>
    <w:p w14:paraId="1945D578" w14:textId="77777777" w:rsidR="003633F8" w:rsidRPr="00E3140B" w:rsidRDefault="003633F8" w:rsidP="003633F8">
      <w:pPr>
        <w:widowControl w:val="0"/>
        <w:pBdr>
          <w:bottom w:val="none" w:sz="0" w:space="7" w:color="000000"/>
        </w:pBdr>
        <w:shd w:val="clear" w:color="auto" w:fill="FFFFFF"/>
        <w:spacing w:before="40" w:line="288" w:lineRule="auto"/>
        <w:ind w:left="1418" w:hanging="1418"/>
        <w:jc w:val="both"/>
        <w:rPr>
          <w:shd w:val="clear" w:color="auto" w:fill="FFFFFF"/>
        </w:rPr>
      </w:pPr>
      <w:r>
        <w:rPr>
          <w:b w:val="0"/>
          <w:shd w:val="clear" w:color="auto" w:fill="FFFFFF"/>
        </w:rPr>
        <w:tab/>
      </w:r>
      <w:r w:rsidRPr="00E3140B">
        <w:rPr>
          <w:shd w:val="clear" w:color="auto" w:fill="FFFFFF"/>
        </w:rPr>
        <w:t>Nội dung:</w:t>
      </w:r>
    </w:p>
    <w:p w14:paraId="271B0FD9" w14:textId="03C48251" w:rsidR="003633F8" w:rsidRPr="00E644A1" w:rsidRDefault="003633F8" w:rsidP="003633F8">
      <w:pPr>
        <w:widowControl w:val="0"/>
        <w:pBdr>
          <w:bottom w:val="none" w:sz="0" w:space="7" w:color="000000"/>
        </w:pBdr>
        <w:shd w:val="clear" w:color="auto" w:fill="FFFFFF"/>
        <w:spacing w:before="40" w:line="288" w:lineRule="auto"/>
        <w:ind w:left="1418" w:hanging="1418"/>
        <w:jc w:val="both"/>
        <w:rPr>
          <w:b w:val="0"/>
          <w:shd w:val="clear" w:color="auto" w:fill="FFFFFF"/>
        </w:rPr>
      </w:pPr>
      <w:r>
        <w:rPr>
          <w:b w:val="0"/>
          <w:shd w:val="clear" w:color="auto" w:fill="FFFFFF"/>
        </w:rPr>
        <w:tab/>
      </w:r>
      <w:r w:rsidRPr="00E644A1">
        <w:rPr>
          <w:i/>
          <w:shd w:val="clear" w:color="auto" w:fill="FFFFFF"/>
        </w:rPr>
        <w:t>1.</w:t>
      </w:r>
      <w:r w:rsidR="00E20CC8" w:rsidRPr="00E644A1">
        <w:rPr>
          <w:i/>
          <w:shd w:val="clear" w:color="auto" w:fill="FFFFFF"/>
        </w:rPr>
        <w:t xml:space="preserve"> BCS đảng UBND tỉnh thông qua:  </w:t>
      </w:r>
      <w:r w:rsidR="00E20CC8" w:rsidRPr="00E644A1">
        <w:rPr>
          <w:b w:val="0"/>
          <w:shd w:val="clear" w:color="auto" w:fill="FFFFFF"/>
        </w:rPr>
        <w:t xml:space="preserve">Chủ trương thu hồi đất của Trại Giam Tống Lê Chân quản lý, sử dụng để thực hiện dự án xây dựng đường giao thông phía Tây QL13 kết nối Chơn Thành-Hoa Lư. </w:t>
      </w:r>
      <w:r w:rsidR="00E20CC8" w:rsidRPr="00E644A1">
        <w:rPr>
          <w:shd w:val="clear" w:color="auto" w:fill="FFFFFF"/>
        </w:rPr>
        <w:t>Thành phần dự</w:t>
      </w:r>
      <w:r w:rsidR="00E20CC8" w:rsidRPr="00E644A1">
        <w:rPr>
          <w:b w:val="0"/>
          <w:shd w:val="clear" w:color="auto" w:fill="FFFFFF"/>
        </w:rPr>
        <w:t>: Do BCS đảng UBND tỉnh bố trí</w:t>
      </w:r>
      <w:r w:rsidRPr="00E644A1">
        <w:rPr>
          <w:b w:val="0"/>
          <w:shd w:val="clear" w:color="auto" w:fill="FFFFFF"/>
        </w:rPr>
        <w:t>.</w:t>
      </w:r>
    </w:p>
    <w:p w14:paraId="4B33AB58" w14:textId="4432829E" w:rsidR="003633F8" w:rsidRPr="00E644A1" w:rsidRDefault="003633F8" w:rsidP="0051241B">
      <w:pPr>
        <w:widowControl w:val="0"/>
        <w:pBdr>
          <w:bottom w:val="none" w:sz="0" w:space="7" w:color="000000"/>
        </w:pBdr>
        <w:shd w:val="clear" w:color="auto" w:fill="FFFFFF"/>
        <w:spacing w:before="40" w:line="288" w:lineRule="auto"/>
        <w:ind w:left="1418" w:hanging="1418"/>
        <w:jc w:val="both"/>
        <w:rPr>
          <w:b w:val="0"/>
          <w:shd w:val="clear" w:color="auto" w:fill="FFFFFF"/>
        </w:rPr>
      </w:pPr>
      <w:r w:rsidRPr="00E644A1">
        <w:rPr>
          <w:i/>
          <w:shd w:val="clear" w:color="auto" w:fill="FFFFFF"/>
        </w:rPr>
        <w:tab/>
      </w:r>
      <w:r w:rsidRPr="00E644A1">
        <w:rPr>
          <w:i/>
          <w:shd w:val="clear" w:color="auto" w:fill="FFFFFF"/>
        </w:rPr>
        <w:tab/>
      </w:r>
      <w:r w:rsidR="0051241B" w:rsidRPr="00E644A1">
        <w:rPr>
          <w:i/>
          <w:shd w:val="clear" w:color="auto" w:fill="FFFFFF"/>
        </w:rPr>
        <w:t>2</w:t>
      </w:r>
      <w:r w:rsidRPr="00E644A1">
        <w:rPr>
          <w:i/>
          <w:shd w:val="clear" w:color="auto" w:fill="FFFFFF"/>
        </w:rPr>
        <w:t>.</w:t>
      </w:r>
      <w:r w:rsidR="00E20CC8" w:rsidRPr="00E644A1">
        <w:rPr>
          <w:i/>
          <w:shd w:val="clear" w:color="auto" w:fill="FFFFFF"/>
        </w:rPr>
        <w:t xml:space="preserve"> Các đoàn kiểm tra từ 1504 đến 1511 và 1527 theo Quyết định của Ban Thường vụ Tỉnh ủy: </w:t>
      </w:r>
      <w:r w:rsidR="00E20CC8" w:rsidRPr="00E644A1">
        <w:rPr>
          <w:b w:val="0"/>
          <w:shd w:val="clear" w:color="auto" w:fill="FFFFFF"/>
        </w:rPr>
        <w:t>Báo cáo kết quả thực hiện</w:t>
      </w:r>
      <w:r w:rsidRPr="00E644A1">
        <w:rPr>
          <w:b w:val="0"/>
          <w:shd w:val="clear" w:color="auto" w:fill="FFFFFF"/>
        </w:rPr>
        <w:t>.</w:t>
      </w:r>
    </w:p>
    <w:p w14:paraId="4BEA38D5" w14:textId="77777777" w:rsidR="003D78A8" w:rsidRDefault="003633F8" w:rsidP="003D78A8">
      <w:pPr>
        <w:widowControl w:val="0"/>
        <w:pBdr>
          <w:bottom w:val="none" w:sz="0" w:space="7" w:color="000000"/>
        </w:pBdr>
        <w:shd w:val="clear" w:color="auto" w:fill="FFFFFF"/>
        <w:spacing w:before="40" w:line="288" w:lineRule="auto"/>
        <w:ind w:left="1418" w:hanging="1418"/>
        <w:jc w:val="both"/>
        <w:rPr>
          <w:b w:val="0"/>
          <w:shd w:val="clear" w:color="auto" w:fill="FFFFFF"/>
        </w:rPr>
      </w:pPr>
      <w:r w:rsidRPr="00E644A1">
        <w:rPr>
          <w:i/>
          <w:shd w:val="clear" w:color="auto" w:fill="FFFFFF"/>
        </w:rPr>
        <w:tab/>
      </w:r>
      <w:r w:rsidR="0051241B" w:rsidRPr="00E644A1">
        <w:rPr>
          <w:i/>
          <w:shd w:val="clear" w:color="auto" w:fill="FFFFFF"/>
        </w:rPr>
        <w:t xml:space="preserve">3. </w:t>
      </w:r>
      <w:r w:rsidR="00E20CC8" w:rsidRPr="00E644A1">
        <w:rPr>
          <w:i/>
          <w:shd w:val="clear" w:color="auto" w:fill="FFFFFF"/>
        </w:rPr>
        <w:t>Ban Tổ chức Tỉnh ủy thông qua:</w:t>
      </w:r>
      <w:r w:rsidR="00E20CC8" w:rsidRPr="00E644A1">
        <w:rPr>
          <w:b w:val="0"/>
          <w:shd w:val="clear" w:color="auto" w:fill="FFFFFF"/>
        </w:rPr>
        <w:t xml:space="preserve"> (1) Công tác cán bộ; (2) Kế hoạch kiểm điểm, đánh giá, xếp loại chất lượng đối với tổ chức đảng, đảng viên và tập thể, cá nhân cán bộ lãnh đạo, quản lý các cấp năm 2024</w:t>
      </w:r>
      <w:r w:rsidR="0051241B" w:rsidRPr="00E644A1">
        <w:rPr>
          <w:b w:val="0"/>
          <w:shd w:val="clear" w:color="auto" w:fill="FFFFFF"/>
        </w:rPr>
        <w:t>.</w:t>
      </w:r>
    </w:p>
    <w:p w14:paraId="5F697E7F" w14:textId="3D4F2196" w:rsidR="003D78A8" w:rsidRPr="003D78A8" w:rsidRDefault="003D78A8" w:rsidP="003D78A8">
      <w:pPr>
        <w:widowControl w:val="0"/>
        <w:pBdr>
          <w:bottom w:val="none" w:sz="0" w:space="7" w:color="000000"/>
        </w:pBdr>
        <w:shd w:val="clear" w:color="auto" w:fill="FFFFFF"/>
        <w:spacing w:before="40" w:line="288" w:lineRule="auto"/>
        <w:ind w:left="1418"/>
        <w:jc w:val="both"/>
        <w:rPr>
          <w:b w:val="0"/>
          <w:shd w:val="clear" w:color="auto" w:fill="FFFFFF"/>
        </w:rPr>
      </w:pPr>
      <w:r>
        <w:rPr>
          <w:i/>
          <w:shd w:val="clear" w:color="auto" w:fill="FFFFFF"/>
        </w:rPr>
        <w:t>4</w:t>
      </w:r>
      <w:r w:rsidRPr="003D78A8">
        <w:rPr>
          <w:i/>
          <w:shd w:val="clear" w:color="auto" w:fill="FFFFFF"/>
        </w:rPr>
        <w:t>. Đoàn Giám sát 1345</w:t>
      </w:r>
      <w:r w:rsidRPr="003D78A8">
        <w:rPr>
          <w:b w:val="0"/>
          <w:shd w:val="clear" w:color="auto" w:fill="FFFFFF"/>
        </w:rPr>
        <w:t xml:space="preserve"> (</w:t>
      </w:r>
      <w:r w:rsidRPr="003D78A8">
        <w:rPr>
          <w:b w:val="0"/>
          <w:i/>
          <w:shd w:val="clear" w:color="auto" w:fill="FFFFFF"/>
        </w:rPr>
        <w:t>theo Quyết định 1345-QĐ/TU ngày 05/4/2024 của Ban Thường vụ Tỉnh ủy)</w:t>
      </w:r>
      <w:r w:rsidRPr="003D78A8">
        <w:rPr>
          <w:b w:val="0"/>
          <w:shd w:val="clear" w:color="auto" w:fill="FFFFFF"/>
        </w:rPr>
        <w:t xml:space="preserve"> thông qua: Kết quả giám sát tổ chức đảng, đảng viên. </w:t>
      </w:r>
      <w:r w:rsidRPr="003D78A8">
        <w:rPr>
          <w:shd w:val="clear" w:color="auto" w:fill="FFFFFF"/>
        </w:rPr>
        <w:t>Thành phần dự:</w:t>
      </w:r>
      <w:r w:rsidRPr="003D78A8">
        <w:rPr>
          <w:b w:val="0"/>
          <w:shd w:val="clear" w:color="auto" w:fill="FFFFFF"/>
        </w:rPr>
        <w:t xml:space="preserve"> Đ/c Trưởng đoàn, Phó trưởng đoàn 1345.</w:t>
      </w:r>
    </w:p>
    <w:p w14:paraId="2DA151CE" w14:textId="60F0D20D" w:rsidR="003D78A8" w:rsidRPr="00E644A1" w:rsidRDefault="003D78A8" w:rsidP="003D78A8">
      <w:pPr>
        <w:widowControl w:val="0"/>
        <w:pBdr>
          <w:bottom w:val="none" w:sz="0" w:space="7" w:color="000000"/>
        </w:pBdr>
        <w:shd w:val="clear" w:color="auto" w:fill="FFFFFF"/>
        <w:spacing w:before="40" w:line="288" w:lineRule="auto"/>
        <w:ind w:left="1418" w:hanging="1418"/>
        <w:jc w:val="both"/>
        <w:rPr>
          <w:b w:val="0"/>
          <w:shd w:val="clear" w:color="auto" w:fill="FFFFFF"/>
        </w:rPr>
      </w:pPr>
      <w:r w:rsidRPr="003D78A8">
        <w:rPr>
          <w:b w:val="0"/>
          <w:shd w:val="clear" w:color="auto" w:fill="FFFFFF"/>
        </w:rPr>
        <w:lastRenderedPageBreak/>
        <w:tab/>
      </w:r>
      <w:r>
        <w:rPr>
          <w:b w:val="0"/>
          <w:shd w:val="clear" w:color="auto" w:fill="FFFFFF"/>
        </w:rPr>
        <w:t>5</w:t>
      </w:r>
      <w:r w:rsidRPr="003D78A8">
        <w:rPr>
          <w:i/>
          <w:shd w:val="clear" w:color="auto" w:fill="FFFFFF"/>
        </w:rPr>
        <w:t>. Đoàn Kiểm tra 1404</w:t>
      </w:r>
      <w:r w:rsidRPr="003D78A8">
        <w:rPr>
          <w:b w:val="0"/>
          <w:shd w:val="clear" w:color="auto" w:fill="FFFFFF"/>
        </w:rPr>
        <w:t xml:space="preserve"> (</w:t>
      </w:r>
      <w:r w:rsidRPr="003D78A8">
        <w:rPr>
          <w:b w:val="0"/>
          <w:i/>
          <w:shd w:val="clear" w:color="auto" w:fill="FFFFFF"/>
        </w:rPr>
        <w:t>theo Quyết định số 1404-QĐ/TU ngày 05/6/2024 của Ban Thường vụ Tỉnh ủy</w:t>
      </w:r>
      <w:r w:rsidRPr="003D78A8">
        <w:rPr>
          <w:b w:val="0"/>
          <w:shd w:val="clear" w:color="auto" w:fill="FFFFFF"/>
        </w:rPr>
        <w:t xml:space="preserve">) thông qua: Kết quả kiểm tra tổ chức đảng, đảng viên. </w:t>
      </w:r>
      <w:r w:rsidRPr="003D78A8">
        <w:rPr>
          <w:shd w:val="clear" w:color="auto" w:fill="FFFFFF"/>
        </w:rPr>
        <w:t>Thành phần dự</w:t>
      </w:r>
      <w:r w:rsidRPr="003D78A8">
        <w:rPr>
          <w:b w:val="0"/>
          <w:shd w:val="clear" w:color="auto" w:fill="FFFFFF"/>
        </w:rPr>
        <w:t>: Đ/c Trưởng đoàn, Phó trưởng đoàn 1404.</w:t>
      </w:r>
    </w:p>
    <w:p w14:paraId="5DC77D5B" w14:textId="14ECB906" w:rsidR="003633F8" w:rsidRDefault="00E3140B" w:rsidP="0051241B">
      <w:pPr>
        <w:widowControl w:val="0"/>
        <w:pBdr>
          <w:bottom w:val="none" w:sz="0" w:space="7" w:color="000000"/>
        </w:pBdr>
        <w:shd w:val="clear" w:color="auto" w:fill="FFFFFF"/>
        <w:spacing w:before="40" w:line="288" w:lineRule="auto"/>
        <w:ind w:left="1418" w:hanging="1418"/>
        <w:jc w:val="both"/>
        <w:rPr>
          <w:shd w:val="clear" w:color="auto" w:fill="FFFFFF"/>
        </w:rPr>
      </w:pPr>
      <w:r>
        <w:rPr>
          <w:shd w:val="clear" w:color="auto" w:fill="FFFFFF"/>
        </w:rPr>
        <w:t xml:space="preserve">     </w:t>
      </w:r>
      <w:r w:rsidRPr="00E3140B">
        <w:rPr>
          <w:u w:val="single"/>
          <w:shd w:val="clear" w:color="auto" w:fill="FFFFFF"/>
        </w:rPr>
        <w:t>Chiều:</w:t>
      </w:r>
      <w:r w:rsidRPr="00A47407">
        <w:rPr>
          <w:shd w:val="clear" w:color="auto" w:fill="FFFFFF"/>
        </w:rPr>
        <w:tab/>
      </w:r>
      <w:r w:rsidR="003633F8">
        <w:rPr>
          <w:shd w:val="clear" w:color="auto" w:fill="FFFFFF"/>
        </w:rPr>
        <w:t xml:space="preserve">- 14h00’: </w:t>
      </w:r>
      <w:r w:rsidR="003633F8" w:rsidRPr="003A5213">
        <w:rPr>
          <w:shd w:val="clear" w:color="auto" w:fill="FFFFFF"/>
        </w:rPr>
        <w:t xml:space="preserve">Đ/c Nguyễn Mạnh Cường </w:t>
      </w:r>
      <w:r w:rsidR="003633F8">
        <w:rPr>
          <w:b w:val="0"/>
          <w:shd w:val="clear" w:color="auto" w:fill="FFFFFF"/>
        </w:rPr>
        <w:t xml:space="preserve">– UVTW Đảng, Bí thư Tỉnh ủy làm việc với Lãnh đạo Văn phòng Tỉnh ủy về một số nội dung công tác chuẩn bị Đại hội Đảng bộ tỉnh khóa XII </w:t>
      </w:r>
      <w:r w:rsidR="003633F8" w:rsidRPr="003633F8">
        <w:rPr>
          <w:b w:val="0"/>
          <w:i/>
          <w:shd w:val="clear" w:color="auto" w:fill="FFFFFF"/>
        </w:rPr>
        <w:t>(giao Văn phòng Tỉnh ủy mời thành phần dự</w:t>
      </w:r>
      <w:r w:rsidR="003633F8">
        <w:rPr>
          <w:b w:val="0"/>
          <w:shd w:val="clear" w:color="auto" w:fill="FFFFFF"/>
        </w:rPr>
        <w:t xml:space="preserve">). </w:t>
      </w:r>
      <w:r w:rsidR="003633F8" w:rsidRPr="003633F8">
        <w:rPr>
          <w:shd w:val="clear" w:color="auto" w:fill="FFFFFF"/>
        </w:rPr>
        <w:t>Địa điểm</w:t>
      </w:r>
      <w:r w:rsidR="003633F8">
        <w:rPr>
          <w:b w:val="0"/>
          <w:shd w:val="clear" w:color="auto" w:fill="FFFFFF"/>
        </w:rPr>
        <w:t>: Tại phòng họp B – Tỉnh ủy</w:t>
      </w:r>
    </w:p>
    <w:p w14:paraId="2E0BBF41" w14:textId="4920F28F" w:rsidR="00E3140B" w:rsidRDefault="00C0335D" w:rsidP="003633F8">
      <w:pPr>
        <w:widowControl w:val="0"/>
        <w:pBdr>
          <w:bottom w:val="none" w:sz="0" w:space="7" w:color="000000"/>
        </w:pBdr>
        <w:shd w:val="clear" w:color="auto" w:fill="FFFFFF"/>
        <w:spacing w:before="40" w:line="288" w:lineRule="auto"/>
        <w:ind w:left="1418"/>
        <w:jc w:val="both"/>
        <w:rPr>
          <w:b w:val="0"/>
          <w:shd w:val="clear" w:color="auto" w:fill="FFFFFF"/>
        </w:rPr>
      </w:pPr>
      <w:r w:rsidRPr="00A47407">
        <w:rPr>
          <w:shd w:val="clear" w:color="auto" w:fill="FFFFFF"/>
        </w:rPr>
        <w:t xml:space="preserve">- 14h00’: </w:t>
      </w:r>
      <w:r w:rsidR="003633F8" w:rsidRPr="003633F8">
        <w:rPr>
          <w:shd w:val="clear" w:color="auto" w:fill="FFFFFF"/>
        </w:rPr>
        <w:t>Đ/c Huỳnh Thị Hằng –</w:t>
      </w:r>
      <w:r w:rsidR="003633F8">
        <w:rPr>
          <w:b w:val="0"/>
          <w:shd w:val="clear" w:color="auto" w:fill="FFFFFF"/>
        </w:rPr>
        <w:t xml:space="preserve"> Phó Bí thư Thường trực Tỉnh ủy, Chủ tịch HĐND tỉnh chủ trì </w:t>
      </w:r>
      <w:r w:rsidR="003675A3" w:rsidRPr="00A47407">
        <w:rPr>
          <w:b w:val="0"/>
          <w:shd w:val="clear" w:color="auto" w:fill="FFFFFF"/>
        </w:rPr>
        <w:t xml:space="preserve">kỳ họp thứ 17 (chuyên đề) HĐND tỉnh khóa X. </w:t>
      </w:r>
      <w:r w:rsidR="003675A3" w:rsidRPr="00A47407">
        <w:rPr>
          <w:shd w:val="clear" w:color="auto" w:fill="FFFFFF"/>
        </w:rPr>
        <w:t xml:space="preserve">Địa điểm: </w:t>
      </w:r>
      <w:r w:rsidR="003675A3" w:rsidRPr="00A47407">
        <w:rPr>
          <w:b w:val="0"/>
          <w:shd w:val="clear" w:color="auto" w:fill="FFFFFF"/>
        </w:rPr>
        <w:t>Tại</w:t>
      </w:r>
      <w:r w:rsidR="003675A3">
        <w:rPr>
          <w:b w:val="0"/>
          <w:shd w:val="clear" w:color="auto" w:fill="FFFFFF"/>
        </w:rPr>
        <w:t xml:space="preserve"> Hội trường Tỉnh ủy.</w:t>
      </w:r>
    </w:p>
    <w:p w14:paraId="360522CA" w14:textId="77777777" w:rsidR="00E3140B" w:rsidRDefault="00EA4F00" w:rsidP="00E3140B">
      <w:pPr>
        <w:widowControl w:val="0"/>
        <w:pBdr>
          <w:bottom w:val="none" w:sz="0" w:space="7" w:color="000000"/>
        </w:pBdr>
        <w:shd w:val="clear" w:color="auto" w:fill="FFFFFF"/>
        <w:spacing w:before="40" w:line="288" w:lineRule="auto"/>
        <w:ind w:left="1418" w:hanging="1418"/>
        <w:jc w:val="both"/>
        <w:rPr>
          <w:shd w:val="clear" w:color="auto" w:fill="FFFFFF"/>
        </w:rPr>
      </w:pPr>
      <w:r w:rsidRPr="00903F1B">
        <w:rPr>
          <w:u w:val="single"/>
          <w:shd w:val="clear" w:color="auto" w:fill="FFFFFF"/>
        </w:rPr>
        <w:t>T</w:t>
      </w:r>
      <w:r w:rsidR="00F54C21" w:rsidRPr="00903F1B">
        <w:rPr>
          <w:u w:val="single"/>
          <w:shd w:val="clear" w:color="auto" w:fill="FFFFFF"/>
        </w:rPr>
        <w:t>hứ Sáu (</w:t>
      </w:r>
      <w:r w:rsidR="003F185E">
        <w:rPr>
          <w:u w:val="single"/>
          <w:shd w:val="clear" w:color="auto" w:fill="FFFFFF"/>
        </w:rPr>
        <w:t>01</w:t>
      </w:r>
      <w:r w:rsidR="00F847EE" w:rsidRPr="00903F1B">
        <w:rPr>
          <w:u w:val="single"/>
          <w:shd w:val="clear" w:color="auto" w:fill="FFFFFF"/>
        </w:rPr>
        <w:t>/1</w:t>
      </w:r>
      <w:r w:rsidR="003F185E">
        <w:rPr>
          <w:u w:val="single"/>
          <w:shd w:val="clear" w:color="auto" w:fill="FFFFFF"/>
        </w:rPr>
        <w:t>1</w:t>
      </w:r>
      <w:r w:rsidR="000760D8" w:rsidRPr="00903F1B">
        <w:rPr>
          <w:u w:val="single"/>
          <w:shd w:val="clear" w:color="auto" w:fill="FFFFFF"/>
        </w:rPr>
        <w:t>)</w:t>
      </w:r>
      <w:r w:rsidR="009075C0" w:rsidRPr="00903F1B">
        <w:rPr>
          <w:shd w:val="clear" w:color="auto" w:fill="FFFFFF"/>
        </w:rPr>
        <w:t>:</w:t>
      </w:r>
      <w:r w:rsidR="0038288A" w:rsidRPr="00903F1B">
        <w:rPr>
          <w:shd w:val="clear" w:color="auto" w:fill="FFFFFF"/>
        </w:rPr>
        <w:t xml:space="preserve"> </w:t>
      </w:r>
    </w:p>
    <w:p w14:paraId="4C56666A" w14:textId="453167D5" w:rsidR="003633F8" w:rsidRDefault="00E930BB" w:rsidP="003633F8">
      <w:pPr>
        <w:widowControl w:val="0"/>
        <w:pBdr>
          <w:bottom w:val="none" w:sz="0" w:space="7" w:color="000000"/>
        </w:pBdr>
        <w:shd w:val="clear" w:color="auto" w:fill="FFFFFF"/>
        <w:spacing w:before="40" w:line="288" w:lineRule="auto"/>
        <w:ind w:left="1418" w:hanging="1418"/>
        <w:jc w:val="both"/>
        <w:rPr>
          <w:b w:val="0"/>
          <w:shd w:val="clear" w:color="auto" w:fill="FFFFFF"/>
        </w:rPr>
      </w:pPr>
      <w:r w:rsidRPr="00E930BB">
        <w:rPr>
          <w:shd w:val="clear" w:color="auto" w:fill="FFFFFF"/>
        </w:rPr>
        <w:t xml:space="preserve">    </w:t>
      </w:r>
      <w:r>
        <w:rPr>
          <w:u w:val="single"/>
          <w:shd w:val="clear" w:color="auto" w:fill="FFFFFF"/>
        </w:rPr>
        <w:t>Sáng</w:t>
      </w:r>
      <w:r w:rsidRPr="00E930BB">
        <w:rPr>
          <w:shd w:val="clear" w:color="auto" w:fill="FFFFFF"/>
        </w:rPr>
        <w:t>:</w:t>
      </w:r>
      <w:r>
        <w:rPr>
          <w:shd w:val="clear" w:color="auto" w:fill="FFFFFF"/>
        </w:rPr>
        <w:tab/>
        <w:t>- 08h00’:</w:t>
      </w:r>
      <w:r w:rsidR="003633F8">
        <w:rPr>
          <w:shd w:val="clear" w:color="auto" w:fill="FFFFFF"/>
        </w:rPr>
        <w:t xml:space="preserve"> </w:t>
      </w:r>
      <w:r w:rsidR="003633F8" w:rsidRPr="007712B9">
        <w:rPr>
          <w:shd w:val="clear" w:color="auto" w:fill="FFFFFF"/>
        </w:rPr>
        <w:t>Họp Ban Thường vụ Tỉnh ủy,</w:t>
      </w:r>
      <w:r w:rsidR="003633F8">
        <w:rPr>
          <w:b w:val="0"/>
          <w:shd w:val="clear" w:color="auto" w:fill="FFFFFF"/>
        </w:rPr>
        <w:t xml:space="preserve"> phiên thứ 33/2024. </w:t>
      </w:r>
      <w:r w:rsidR="003633F8" w:rsidRPr="007712B9">
        <w:rPr>
          <w:shd w:val="clear" w:color="auto" w:fill="FFFFFF"/>
        </w:rPr>
        <w:t>Địa điểm</w:t>
      </w:r>
      <w:r w:rsidR="003633F8">
        <w:rPr>
          <w:b w:val="0"/>
          <w:shd w:val="clear" w:color="auto" w:fill="FFFFFF"/>
        </w:rPr>
        <w:t>: tại phòng họp B – Tỉnh ủy.</w:t>
      </w:r>
    </w:p>
    <w:p w14:paraId="29A3D091" w14:textId="77777777" w:rsidR="003633F8" w:rsidRPr="007712B9" w:rsidRDefault="003633F8" w:rsidP="003633F8">
      <w:pPr>
        <w:widowControl w:val="0"/>
        <w:pBdr>
          <w:bottom w:val="none" w:sz="0" w:space="0" w:color="000000"/>
        </w:pBdr>
        <w:shd w:val="clear" w:color="auto" w:fill="FFFFFF"/>
        <w:spacing w:before="40" w:line="288" w:lineRule="auto"/>
        <w:ind w:left="1418" w:hanging="1418"/>
        <w:jc w:val="both"/>
        <w:rPr>
          <w:b w:val="0"/>
          <w:shd w:val="clear" w:color="auto" w:fill="FFFFFF"/>
        </w:rPr>
      </w:pPr>
      <w:r w:rsidRPr="007712B9">
        <w:rPr>
          <w:shd w:val="clear" w:color="auto" w:fill="FFFFFF"/>
        </w:rPr>
        <w:tab/>
        <w:t>Nội dung</w:t>
      </w:r>
      <w:r w:rsidRPr="007712B9">
        <w:rPr>
          <w:b w:val="0"/>
          <w:shd w:val="clear" w:color="auto" w:fill="FFFFFF"/>
        </w:rPr>
        <w:t>:</w:t>
      </w:r>
    </w:p>
    <w:p w14:paraId="0C851F46" w14:textId="77777777" w:rsidR="003633F8" w:rsidRDefault="003633F8" w:rsidP="003633F8">
      <w:pPr>
        <w:widowControl w:val="0"/>
        <w:pBdr>
          <w:bottom w:val="none" w:sz="0" w:space="7" w:color="000000"/>
        </w:pBdr>
        <w:shd w:val="clear" w:color="auto" w:fill="FFFFFF"/>
        <w:spacing w:before="40" w:line="288" w:lineRule="auto"/>
        <w:ind w:left="1418" w:hanging="1418"/>
        <w:jc w:val="both"/>
        <w:rPr>
          <w:b w:val="0"/>
          <w:shd w:val="clear" w:color="auto" w:fill="FFFFFF"/>
        </w:rPr>
      </w:pPr>
      <w:r w:rsidRPr="003F5098">
        <w:rPr>
          <w:rFonts w:ascii="TimesNewRomanPSMT" w:hAnsi="TimesNewRomanPSMT"/>
          <w:i/>
          <w:color w:val="FF0000"/>
        </w:rPr>
        <w:tab/>
      </w:r>
      <w:r w:rsidRPr="00BA0793">
        <w:rPr>
          <w:i/>
          <w:shd w:val="clear" w:color="auto" w:fill="FFFFFF"/>
        </w:rPr>
        <w:t>1. Ban Tổ chức Tỉnh ủy thông qua:</w:t>
      </w:r>
      <w:r>
        <w:rPr>
          <w:b w:val="0"/>
          <w:shd w:val="clear" w:color="auto" w:fill="FFFFFF"/>
        </w:rPr>
        <w:t xml:space="preserve"> (1) Công tác cán bộ; (2) </w:t>
      </w:r>
      <w:r w:rsidRPr="00BA0793">
        <w:rPr>
          <w:b w:val="0"/>
          <w:shd w:val="clear" w:color="auto" w:fill="FFFFFF"/>
        </w:rPr>
        <w:t>Kế hoạch kiểm điểm, đánh giá, xếp loại chất lượng</w:t>
      </w:r>
      <w:r>
        <w:rPr>
          <w:b w:val="0"/>
          <w:shd w:val="clear" w:color="auto" w:fill="FFFFFF"/>
        </w:rPr>
        <w:t xml:space="preserve"> </w:t>
      </w:r>
      <w:r w:rsidRPr="00BA0793">
        <w:rPr>
          <w:b w:val="0"/>
          <w:shd w:val="clear" w:color="auto" w:fill="FFFFFF"/>
        </w:rPr>
        <w:t>đối với tổ chức đảng, đảng viên và tập thể, cá nhân cán bộ lãnh đạo, quản lý các</w:t>
      </w:r>
      <w:r>
        <w:rPr>
          <w:b w:val="0"/>
          <w:shd w:val="clear" w:color="auto" w:fill="FFFFFF"/>
        </w:rPr>
        <w:t xml:space="preserve"> </w:t>
      </w:r>
      <w:r w:rsidRPr="00BA0793">
        <w:rPr>
          <w:b w:val="0"/>
          <w:shd w:val="clear" w:color="auto" w:fill="FFFFFF"/>
        </w:rPr>
        <w:t>cấp năm 2024</w:t>
      </w:r>
      <w:r>
        <w:rPr>
          <w:b w:val="0"/>
          <w:shd w:val="clear" w:color="auto" w:fill="FFFFFF"/>
        </w:rPr>
        <w:t>.</w:t>
      </w:r>
    </w:p>
    <w:p w14:paraId="4AB144A7" w14:textId="1E49031C" w:rsidR="003361E8" w:rsidRDefault="003361E8" w:rsidP="003361E8">
      <w:pPr>
        <w:widowControl w:val="0"/>
        <w:pBdr>
          <w:bottom w:val="none" w:sz="0" w:space="7" w:color="000000"/>
        </w:pBdr>
        <w:shd w:val="clear" w:color="auto" w:fill="FFFFFF"/>
        <w:spacing w:before="40" w:line="288" w:lineRule="auto"/>
        <w:ind w:left="1418"/>
        <w:jc w:val="both"/>
        <w:rPr>
          <w:b w:val="0"/>
          <w:shd w:val="clear" w:color="auto" w:fill="FFFFFF"/>
        </w:rPr>
      </w:pPr>
      <w:r>
        <w:rPr>
          <w:i/>
          <w:shd w:val="clear" w:color="auto" w:fill="FFFFFF"/>
        </w:rPr>
        <w:t>2</w:t>
      </w:r>
      <w:r>
        <w:rPr>
          <w:i/>
          <w:shd w:val="clear" w:color="auto" w:fill="FFFFFF"/>
        </w:rPr>
        <w:t xml:space="preserve">. BCS đảng UBND tỉnh thông qua:  </w:t>
      </w:r>
      <w:r w:rsidRPr="003A208A">
        <w:rPr>
          <w:b w:val="0"/>
          <w:shd w:val="clear" w:color="auto" w:fill="FFFFFF"/>
        </w:rPr>
        <w:t>Chủ trương thu hồi đất của Trại Giam Tống Lê Chân quản lý, sử dụng để thực hiện dự án xây dựng đường giao thông phía Tây QL13 kết nối Chơn Thành-Hoa Lư</w:t>
      </w:r>
      <w:r>
        <w:rPr>
          <w:b w:val="0"/>
          <w:shd w:val="clear" w:color="auto" w:fill="FFFFFF"/>
        </w:rPr>
        <w:t xml:space="preserve">. </w:t>
      </w:r>
      <w:r w:rsidRPr="003A208A">
        <w:rPr>
          <w:shd w:val="clear" w:color="auto" w:fill="FFFFFF"/>
        </w:rPr>
        <w:t>Thành phần dự</w:t>
      </w:r>
      <w:r>
        <w:rPr>
          <w:b w:val="0"/>
          <w:shd w:val="clear" w:color="auto" w:fill="FFFFFF"/>
        </w:rPr>
        <w:t>: Do BCS đảng UBND tỉnh bố trí</w:t>
      </w:r>
    </w:p>
    <w:p w14:paraId="0E2E17E5" w14:textId="00F9B9A3" w:rsidR="0051241B" w:rsidRDefault="0051241B" w:rsidP="0051241B">
      <w:pPr>
        <w:widowControl w:val="0"/>
        <w:pBdr>
          <w:bottom w:val="none" w:sz="0" w:space="7" w:color="000000"/>
        </w:pBdr>
        <w:shd w:val="clear" w:color="auto" w:fill="FFFFFF"/>
        <w:spacing w:before="40" w:line="288" w:lineRule="auto"/>
        <w:ind w:left="1418" w:hanging="1418"/>
        <w:jc w:val="both"/>
        <w:rPr>
          <w:b w:val="0"/>
          <w:shd w:val="clear" w:color="auto" w:fill="FFFFFF"/>
        </w:rPr>
      </w:pPr>
      <w:r>
        <w:rPr>
          <w:b w:val="0"/>
          <w:shd w:val="clear" w:color="auto" w:fill="FFFFFF"/>
        </w:rPr>
        <w:tab/>
      </w:r>
      <w:r w:rsidR="003361E8">
        <w:rPr>
          <w:i/>
          <w:shd w:val="clear" w:color="auto" w:fill="FFFFFF"/>
        </w:rPr>
        <w:t>3.</w:t>
      </w:r>
      <w:r>
        <w:rPr>
          <w:i/>
          <w:shd w:val="clear" w:color="auto" w:fill="FFFFFF"/>
        </w:rPr>
        <w:t xml:space="preserve"> Các đoàn kiểm tra từ 1504 đến 1511 và 1527 theo Quyết định của Ban Thường vụ Tỉnh ủy: </w:t>
      </w:r>
      <w:r w:rsidRPr="0051241B">
        <w:rPr>
          <w:b w:val="0"/>
          <w:shd w:val="clear" w:color="auto" w:fill="FFFFFF"/>
        </w:rPr>
        <w:t xml:space="preserve">Báo cáo </w:t>
      </w:r>
      <w:r>
        <w:rPr>
          <w:b w:val="0"/>
          <w:shd w:val="clear" w:color="auto" w:fill="FFFFFF"/>
        </w:rPr>
        <w:t>kết quả thực hiện.</w:t>
      </w:r>
    </w:p>
    <w:p w14:paraId="6A0D76AD" w14:textId="234A7621" w:rsidR="003633F8" w:rsidRPr="003F185E" w:rsidRDefault="0051241B" w:rsidP="00837D52">
      <w:pPr>
        <w:widowControl w:val="0"/>
        <w:pBdr>
          <w:bottom w:val="none" w:sz="0" w:space="7" w:color="000000"/>
        </w:pBdr>
        <w:shd w:val="clear" w:color="auto" w:fill="FFFFFF"/>
        <w:spacing w:before="40" w:line="288" w:lineRule="auto"/>
        <w:ind w:left="1418" w:hanging="1418"/>
        <w:jc w:val="both"/>
        <w:rPr>
          <w:rFonts w:ascii="TimesNewRomanPSMT" w:hAnsi="TimesNewRomanPSMT"/>
          <w:b w:val="0"/>
        </w:rPr>
      </w:pPr>
      <w:r>
        <w:rPr>
          <w:i/>
          <w:shd w:val="clear" w:color="auto" w:fill="FFFFFF"/>
        </w:rPr>
        <w:tab/>
      </w:r>
      <w:r w:rsidR="003361E8">
        <w:rPr>
          <w:i/>
          <w:shd w:val="clear" w:color="auto" w:fill="FFFFFF"/>
        </w:rPr>
        <w:t>4</w:t>
      </w:r>
      <w:r w:rsidR="003633F8" w:rsidRPr="003F185E">
        <w:rPr>
          <w:rFonts w:ascii="TimesNewRomanPSMT" w:hAnsi="TimesNewRomanPSMT"/>
          <w:i/>
        </w:rPr>
        <w:t>. Đoàn Kiểm tra 1363</w:t>
      </w:r>
      <w:r w:rsidR="003633F8" w:rsidRPr="003F185E">
        <w:rPr>
          <w:rFonts w:ascii="TimesNewRomanPSMT" w:hAnsi="TimesNewRomanPSMT"/>
          <w:b w:val="0"/>
        </w:rPr>
        <w:t xml:space="preserve"> (</w:t>
      </w:r>
      <w:r w:rsidR="003633F8" w:rsidRPr="003F185E">
        <w:rPr>
          <w:rFonts w:ascii="TimesNewRomanPSMT" w:hAnsi="TimesNewRomanPSMT"/>
          <w:b w:val="0"/>
          <w:i/>
        </w:rPr>
        <w:t>theo Quyết định số 1363-QĐ/TU ngày 03/5/2024 của Ban Thường vụ Tỉnh ủy</w:t>
      </w:r>
      <w:r w:rsidR="003633F8" w:rsidRPr="003F185E">
        <w:rPr>
          <w:rFonts w:ascii="TimesNewRomanPSMT" w:hAnsi="TimesNewRomanPSMT"/>
          <w:b w:val="0"/>
        </w:rPr>
        <w:t xml:space="preserve">) thông qua: Kết quả kiểm tra tổ chức đảng, đảng viên. </w:t>
      </w:r>
      <w:r w:rsidR="003633F8" w:rsidRPr="003F185E">
        <w:rPr>
          <w:rFonts w:ascii="TimesNewRomanPSMT" w:hAnsi="TimesNewRomanPSMT"/>
        </w:rPr>
        <w:t>Thành phần dự</w:t>
      </w:r>
      <w:r w:rsidR="003633F8" w:rsidRPr="003F185E">
        <w:rPr>
          <w:rFonts w:ascii="TimesNewRomanPSMT" w:hAnsi="TimesNewRomanPSMT"/>
          <w:b w:val="0"/>
        </w:rPr>
        <w:t>: Đ/c Trưởng đoàn, Phó trưởng đoàn 1363.</w:t>
      </w:r>
    </w:p>
    <w:p w14:paraId="218EB82C" w14:textId="4CEB50AB" w:rsidR="003633F8" w:rsidRDefault="0051241B" w:rsidP="003633F8">
      <w:pPr>
        <w:widowControl w:val="0"/>
        <w:pBdr>
          <w:bottom w:val="none" w:sz="0" w:space="0" w:color="000000"/>
        </w:pBdr>
        <w:shd w:val="clear" w:color="auto" w:fill="FFFFFF"/>
        <w:spacing w:before="40" w:line="288" w:lineRule="auto"/>
        <w:ind w:left="1418" w:hanging="1418"/>
        <w:jc w:val="both"/>
        <w:rPr>
          <w:rFonts w:ascii="TimesNewRomanPSMT" w:hAnsi="TimesNewRomanPSMT"/>
          <w:b w:val="0"/>
        </w:rPr>
      </w:pPr>
      <w:r>
        <w:rPr>
          <w:rFonts w:ascii="TimesNewRomanPSMT" w:hAnsi="TimesNewRomanPSMT"/>
          <w:i/>
        </w:rPr>
        <w:tab/>
      </w:r>
      <w:r w:rsidR="003361E8">
        <w:rPr>
          <w:rFonts w:ascii="TimesNewRomanPSMT" w:hAnsi="TimesNewRomanPSMT"/>
          <w:i/>
        </w:rPr>
        <w:t>5</w:t>
      </w:r>
      <w:r>
        <w:rPr>
          <w:rFonts w:ascii="TimesNewRomanPSMT" w:hAnsi="TimesNewRomanPSMT"/>
          <w:i/>
        </w:rPr>
        <w:t>.</w:t>
      </w:r>
      <w:r w:rsidR="003633F8" w:rsidRPr="003F185E">
        <w:rPr>
          <w:rFonts w:ascii="TimesNewRomanPSMT" w:hAnsi="TimesNewRomanPSMT"/>
          <w:i/>
        </w:rPr>
        <w:t xml:space="preserve"> Đoàn Giám sát 1371 (</w:t>
      </w:r>
      <w:r w:rsidR="003633F8" w:rsidRPr="003F185E">
        <w:rPr>
          <w:rFonts w:ascii="TimesNewRomanPSMT" w:hAnsi="TimesNewRomanPSMT"/>
          <w:b w:val="0"/>
          <w:i/>
        </w:rPr>
        <w:t>theo Quyết định số 1371-QĐ/TU của Ban Thường vụ Tỉnh ủy</w:t>
      </w:r>
      <w:r w:rsidR="003633F8" w:rsidRPr="003F185E">
        <w:rPr>
          <w:rFonts w:ascii="TimesNewRomanPSMT" w:hAnsi="TimesNewRomanPSMT"/>
          <w:b w:val="0"/>
        </w:rPr>
        <w:t>) thông qua: Kết quả giám sát tổ chức đảng, đảng viên</w:t>
      </w:r>
      <w:r w:rsidR="003633F8" w:rsidRPr="003F185E">
        <w:rPr>
          <w:rFonts w:ascii="TimesNewRomanPSMT" w:hAnsi="TimesNewRomanPSMT"/>
        </w:rPr>
        <w:t>. Thành phần dự:</w:t>
      </w:r>
      <w:r w:rsidR="003633F8" w:rsidRPr="003F185E">
        <w:rPr>
          <w:rFonts w:ascii="TimesNewRomanPSMT" w:hAnsi="TimesNewRomanPSMT"/>
          <w:b w:val="0"/>
        </w:rPr>
        <w:t xml:space="preserve"> Đ/c Trưởng, phó đoàn 1371.</w:t>
      </w:r>
    </w:p>
    <w:p w14:paraId="5D866EAB" w14:textId="7ACB8CDE" w:rsidR="003D78A8" w:rsidRPr="003D78A8" w:rsidRDefault="003361E8" w:rsidP="003D78A8">
      <w:pPr>
        <w:widowControl w:val="0"/>
        <w:pBdr>
          <w:bottom w:val="none" w:sz="0" w:space="7" w:color="000000"/>
        </w:pBdr>
        <w:shd w:val="clear" w:color="auto" w:fill="FFFFFF"/>
        <w:spacing w:before="40" w:line="288" w:lineRule="auto"/>
        <w:ind w:left="1418"/>
        <w:jc w:val="both"/>
        <w:rPr>
          <w:b w:val="0"/>
          <w:shd w:val="clear" w:color="auto" w:fill="FFFFFF"/>
        </w:rPr>
      </w:pPr>
      <w:r>
        <w:rPr>
          <w:i/>
          <w:shd w:val="clear" w:color="auto" w:fill="FFFFFF"/>
        </w:rPr>
        <w:t>6</w:t>
      </w:r>
      <w:r w:rsidR="003D78A8" w:rsidRPr="003D78A8">
        <w:rPr>
          <w:i/>
          <w:shd w:val="clear" w:color="auto" w:fill="FFFFFF"/>
        </w:rPr>
        <w:t>. Đoàn Giám sát 1345</w:t>
      </w:r>
      <w:r w:rsidR="003D78A8" w:rsidRPr="003D78A8">
        <w:rPr>
          <w:b w:val="0"/>
          <w:shd w:val="clear" w:color="auto" w:fill="FFFFFF"/>
        </w:rPr>
        <w:t xml:space="preserve"> (</w:t>
      </w:r>
      <w:r w:rsidR="003D78A8" w:rsidRPr="003D78A8">
        <w:rPr>
          <w:b w:val="0"/>
          <w:i/>
          <w:shd w:val="clear" w:color="auto" w:fill="FFFFFF"/>
        </w:rPr>
        <w:t>theo Quyết định 1345-QĐ/TU ngày 05/4/2024 của Ban Thường vụ Tỉnh ủy)</w:t>
      </w:r>
      <w:r w:rsidR="003D78A8" w:rsidRPr="003D78A8">
        <w:rPr>
          <w:b w:val="0"/>
          <w:shd w:val="clear" w:color="auto" w:fill="FFFFFF"/>
        </w:rPr>
        <w:t xml:space="preserve"> thông qua: Kết quả giám sát tổ chức đảng, đảng viên. </w:t>
      </w:r>
      <w:r w:rsidR="003D78A8" w:rsidRPr="003D78A8">
        <w:rPr>
          <w:shd w:val="clear" w:color="auto" w:fill="FFFFFF"/>
        </w:rPr>
        <w:t>Thành phần dự:</w:t>
      </w:r>
      <w:r w:rsidR="003D78A8" w:rsidRPr="003D78A8">
        <w:rPr>
          <w:b w:val="0"/>
          <w:shd w:val="clear" w:color="auto" w:fill="FFFFFF"/>
        </w:rPr>
        <w:t xml:space="preserve"> Đ/c Trưởng đoàn, Phó trưởng đoàn 1345.</w:t>
      </w:r>
    </w:p>
    <w:p w14:paraId="0CCE32FB" w14:textId="7B0DB649" w:rsidR="003D78A8" w:rsidRDefault="003D78A8" w:rsidP="003D78A8">
      <w:pPr>
        <w:widowControl w:val="0"/>
        <w:pBdr>
          <w:bottom w:val="none" w:sz="0" w:space="0" w:color="000000"/>
        </w:pBdr>
        <w:shd w:val="clear" w:color="auto" w:fill="FFFFFF"/>
        <w:spacing w:before="40" w:line="288" w:lineRule="auto"/>
        <w:ind w:left="1418" w:hanging="1418"/>
        <w:jc w:val="both"/>
        <w:rPr>
          <w:rFonts w:ascii="TimesNewRomanPSMT" w:hAnsi="TimesNewRomanPSMT"/>
          <w:b w:val="0"/>
        </w:rPr>
      </w:pPr>
      <w:r w:rsidRPr="003D78A8">
        <w:rPr>
          <w:b w:val="0"/>
          <w:shd w:val="clear" w:color="auto" w:fill="FFFFFF"/>
        </w:rPr>
        <w:tab/>
      </w:r>
      <w:r w:rsidR="003361E8">
        <w:rPr>
          <w:i/>
          <w:shd w:val="clear" w:color="auto" w:fill="FFFFFF"/>
        </w:rPr>
        <w:t>7</w:t>
      </w:r>
      <w:bookmarkStart w:id="0" w:name="_GoBack"/>
      <w:bookmarkEnd w:id="0"/>
      <w:r w:rsidRPr="003D78A8">
        <w:rPr>
          <w:i/>
          <w:shd w:val="clear" w:color="auto" w:fill="FFFFFF"/>
        </w:rPr>
        <w:t>. Đoàn Kiểm tra 1404</w:t>
      </w:r>
      <w:r w:rsidRPr="003D78A8">
        <w:rPr>
          <w:b w:val="0"/>
          <w:shd w:val="clear" w:color="auto" w:fill="FFFFFF"/>
        </w:rPr>
        <w:t xml:space="preserve"> (</w:t>
      </w:r>
      <w:r w:rsidRPr="003D78A8">
        <w:rPr>
          <w:b w:val="0"/>
          <w:i/>
          <w:shd w:val="clear" w:color="auto" w:fill="FFFFFF"/>
        </w:rPr>
        <w:t>theo Quyết định số 1404-QĐ/TU ngày 05/6/2024 của Ban Thường vụ Tỉnh ủy</w:t>
      </w:r>
      <w:r w:rsidRPr="003D78A8">
        <w:rPr>
          <w:b w:val="0"/>
          <w:shd w:val="clear" w:color="auto" w:fill="FFFFFF"/>
        </w:rPr>
        <w:t xml:space="preserve">) thông qua: Kết quả kiểm tra tổ chức đảng, </w:t>
      </w:r>
      <w:r w:rsidRPr="003D78A8">
        <w:rPr>
          <w:b w:val="0"/>
          <w:shd w:val="clear" w:color="auto" w:fill="FFFFFF"/>
        </w:rPr>
        <w:lastRenderedPageBreak/>
        <w:t xml:space="preserve">đảng viên. </w:t>
      </w:r>
      <w:r w:rsidRPr="003D78A8">
        <w:rPr>
          <w:shd w:val="clear" w:color="auto" w:fill="FFFFFF"/>
        </w:rPr>
        <w:t>Thành phần dự</w:t>
      </w:r>
      <w:r w:rsidRPr="003D78A8">
        <w:rPr>
          <w:b w:val="0"/>
          <w:shd w:val="clear" w:color="auto" w:fill="FFFFFF"/>
        </w:rPr>
        <w:t>: Đ/c Trưởng đoàn, Phó trưởng đoàn 1404</w:t>
      </w:r>
    </w:p>
    <w:p w14:paraId="0B65A98F" w14:textId="427963EF" w:rsidR="004D6011" w:rsidRPr="00C0335D" w:rsidRDefault="003633F8" w:rsidP="0051241B">
      <w:pPr>
        <w:widowControl w:val="0"/>
        <w:pBdr>
          <w:bottom w:val="none" w:sz="0" w:space="7" w:color="000000"/>
        </w:pBdr>
        <w:shd w:val="clear" w:color="auto" w:fill="FFFFFF"/>
        <w:spacing w:before="40" w:line="288" w:lineRule="auto"/>
        <w:ind w:left="1418" w:hanging="1418"/>
        <w:jc w:val="both"/>
        <w:rPr>
          <w:b w:val="0"/>
          <w:shd w:val="clear" w:color="auto" w:fill="FFFFFF"/>
        </w:rPr>
      </w:pPr>
      <w:r>
        <w:rPr>
          <w:shd w:val="clear" w:color="auto" w:fill="FFFFFF"/>
        </w:rPr>
        <w:t xml:space="preserve">     </w:t>
      </w:r>
      <w:r w:rsidRPr="003633F8">
        <w:rPr>
          <w:u w:val="single"/>
          <w:shd w:val="clear" w:color="auto" w:fill="FFFFFF"/>
        </w:rPr>
        <w:t>Chiều:</w:t>
      </w:r>
      <w:r>
        <w:rPr>
          <w:shd w:val="clear" w:color="auto" w:fill="FFFFFF"/>
        </w:rPr>
        <w:tab/>
        <w:t xml:space="preserve">- 14h00’: </w:t>
      </w:r>
      <w:r w:rsidR="00E930BB">
        <w:rPr>
          <w:shd w:val="clear" w:color="auto" w:fill="FFFFFF"/>
        </w:rPr>
        <w:t xml:space="preserve"> </w:t>
      </w:r>
      <w:r w:rsidR="004D6011" w:rsidRPr="00C0335D">
        <w:rPr>
          <w:shd w:val="clear" w:color="auto" w:fill="FFFFFF"/>
        </w:rPr>
        <w:t xml:space="preserve">Đ/c Nguyễn Mạnh Cường </w:t>
      </w:r>
      <w:r w:rsidR="004D6011" w:rsidRPr="00C0335D">
        <w:rPr>
          <w:b w:val="0"/>
          <w:shd w:val="clear" w:color="auto" w:fill="FFFFFF"/>
        </w:rPr>
        <w:t xml:space="preserve">– UVTW Đảng, Bí thư Tỉnh ủy chủ trì Hội nghị giao ban </w:t>
      </w:r>
      <w:r w:rsidR="004D6011">
        <w:rPr>
          <w:b w:val="0"/>
          <w:shd w:val="clear" w:color="auto" w:fill="FFFFFF"/>
        </w:rPr>
        <w:t>công tác nội chính, PCTNTC và CCTP 10 tháng đầu năm 2024</w:t>
      </w:r>
      <w:r w:rsidR="004D6011" w:rsidRPr="00C0335D">
        <w:rPr>
          <w:b w:val="0"/>
          <w:shd w:val="clear" w:color="auto" w:fill="FFFFFF"/>
        </w:rPr>
        <w:t xml:space="preserve"> (</w:t>
      </w:r>
      <w:r w:rsidR="004D6011" w:rsidRPr="00C0335D">
        <w:rPr>
          <w:b w:val="0"/>
          <w:i/>
          <w:shd w:val="clear" w:color="auto" w:fill="FFFFFF"/>
        </w:rPr>
        <w:t>Ban Nội chính Tỉnh ủy chuẩn bị nội dung</w:t>
      </w:r>
      <w:r w:rsidR="004D6011" w:rsidRPr="00C0335D">
        <w:rPr>
          <w:b w:val="0"/>
          <w:shd w:val="clear" w:color="auto" w:fill="FFFFFF"/>
        </w:rPr>
        <w:t xml:space="preserve">). </w:t>
      </w:r>
      <w:r w:rsidR="004D6011" w:rsidRPr="00C0335D">
        <w:rPr>
          <w:shd w:val="clear" w:color="auto" w:fill="FFFFFF"/>
        </w:rPr>
        <w:t>Địa điểm:</w:t>
      </w:r>
      <w:r w:rsidR="004D6011" w:rsidRPr="00C0335D">
        <w:rPr>
          <w:b w:val="0"/>
          <w:shd w:val="clear" w:color="auto" w:fill="FFFFFF"/>
        </w:rPr>
        <w:t xml:space="preserve"> Tại Hội trường Tỉnh ủy.</w:t>
      </w:r>
    </w:p>
    <w:p w14:paraId="56268334" w14:textId="77777777" w:rsidR="004D6011" w:rsidRDefault="004D6011" w:rsidP="004D6011">
      <w:pPr>
        <w:widowControl w:val="0"/>
        <w:pBdr>
          <w:bottom w:val="none" w:sz="0" w:space="0" w:color="000000"/>
        </w:pBdr>
        <w:shd w:val="clear" w:color="auto" w:fill="FFFFFF"/>
        <w:spacing w:before="40" w:line="288" w:lineRule="auto"/>
        <w:ind w:left="1418" w:hanging="1418"/>
        <w:jc w:val="both"/>
        <w:rPr>
          <w:b w:val="0"/>
          <w:shd w:val="clear" w:color="auto" w:fill="FFFFFF"/>
        </w:rPr>
      </w:pPr>
      <w:r w:rsidRPr="00C0335D">
        <w:rPr>
          <w:b w:val="0"/>
          <w:shd w:val="clear" w:color="auto" w:fill="FFFFFF"/>
        </w:rPr>
        <w:tab/>
      </w:r>
      <w:r w:rsidRPr="00C0335D">
        <w:rPr>
          <w:shd w:val="clear" w:color="auto" w:fill="FFFFFF"/>
        </w:rPr>
        <w:t>Thành phần dự</w:t>
      </w:r>
      <w:r w:rsidRPr="00C0335D">
        <w:rPr>
          <w:b w:val="0"/>
          <w:shd w:val="clear" w:color="auto" w:fill="FFFFFF"/>
        </w:rPr>
        <w:t xml:space="preserve">: Đại diện lãnh đạo: HĐND, UBND, UBMTTQ Việt Nam tỉnh, Ban Tuyên giáo Tỉnh ủy, Ban Tổ chức Tỉnh ủy, </w:t>
      </w:r>
      <w:r>
        <w:rPr>
          <w:b w:val="0"/>
          <w:shd w:val="clear" w:color="auto" w:fill="FFFFFF"/>
        </w:rPr>
        <w:t xml:space="preserve">Ban Dân vận Tỉnh ủy, </w:t>
      </w:r>
      <w:r w:rsidRPr="00C0335D">
        <w:rPr>
          <w:b w:val="0"/>
          <w:shd w:val="clear" w:color="auto" w:fill="FFFFFF"/>
        </w:rPr>
        <w:t>UBKT Tỉnh ủy, Văn phòng Tỉnh ủy; lãnh đạo Ban Nội chính Tỉnh ủy; Bí thư các huyện, thị ủy, thành ủy, Đảng ủy Khối CQ&amp;DN tỉnh; thủ trưởng các đơn vị: Công an tỉnh, Quân sự tỉnh, Biên phòng tỉnh, Viện KSND tỉnh, TAND tỉnh, Thanh tra tỉnh, sở Nội vụ, sở Tư pháp, Cục Thi hành án dân sự tỉnh, Cục QLTT, Cục Hải Quan, Chi Cục kiểm lâm, Văn phòng UBND tỉnh.</w:t>
      </w:r>
    </w:p>
    <w:p w14:paraId="153785F8" w14:textId="54186A54" w:rsidR="003D3B19" w:rsidRDefault="00514F78" w:rsidP="003F185E">
      <w:pPr>
        <w:widowControl w:val="0"/>
        <w:pBdr>
          <w:bottom w:val="none" w:sz="0" w:space="0" w:color="000000"/>
        </w:pBdr>
        <w:shd w:val="clear" w:color="auto" w:fill="FFFFFF"/>
        <w:spacing w:before="40" w:line="288" w:lineRule="auto"/>
        <w:ind w:left="1418" w:hanging="1418"/>
        <w:jc w:val="both"/>
        <w:rPr>
          <w:shd w:val="clear" w:color="auto" w:fill="FFFFFF"/>
        </w:rPr>
      </w:pPr>
      <w:r>
        <w:rPr>
          <w:shd w:val="clear" w:color="auto" w:fill="FFFFFF"/>
        </w:rPr>
        <w:tab/>
      </w:r>
    </w:p>
    <w:p w14:paraId="47B3F50D" w14:textId="77777777" w:rsidR="003633F8" w:rsidRDefault="003633F8" w:rsidP="003F185E">
      <w:pPr>
        <w:widowControl w:val="0"/>
        <w:pBdr>
          <w:bottom w:val="none" w:sz="0" w:space="0" w:color="000000"/>
        </w:pBdr>
        <w:shd w:val="clear" w:color="auto" w:fill="FFFFFF"/>
        <w:spacing w:before="40" w:line="288" w:lineRule="auto"/>
        <w:ind w:left="1418" w:hanging="1418"/>
        <w:jc w:val="both"/>
        <w:rPr>
          <w:shd w:val="clear" w:color="auto" w:fill="FFFFFF"/>
        </w:rPr>
      </w:pPr>
    </w:p>
    <w:p w14:paraId="32919A28" w14:textId="7807C9F7" w:rsidR="00F03F3E" w:rsidRPr="00903F1B" w:rsidRDefault="00A85E8D" w:rsidP="003F185E">
      <w:pPr>
        <w:widowControl w:val="0"/>
        <w:pBdr>
          <w:bottom w:val="none" w:sz="0" w:space="0" w:color="000000"/>
        </w:pBdr>
        <w:shd w:val="clear" w:color="auto" w:fill="FFFFFF"/>
        <w:spacing w:before="40" w:line="288" w:lineRule="auto"/>
        <w:ind w:left="1418" w:hanging="1418"/>
        <w:jc w:val="both"/>
        <w:rPr>
          <w:b w:val="0"/>
          <w:bCs/>
          <w:shd w:val="clear" w:color="auto" w:fill="FFFFFF"/>
          <w:lang w:val="ca-ES"/>
        </w:rPr>
      </w:pPr>
      <w:r w:rsidRPr="00903F1B">
        <w:rPr>
          <w:shd w:val="clear" w:color="auto" w:fill="FFFFFF"/>
        </w:rPr>
        <w:t xml:space="preserve">    </w:t>
      </w:r>
      <w:r w:rsidR="006C0E61" w:rsidRPr="00903F1B">
        <w:rPr>
          <w:b w:val="0"/>
          <w:shd w:val="clear" w:color="auto" w:fill="FFFFFF"/>
        </w:rPr>
        <w:t xml:space="preserve">                </w:t>
      </w:r>
      <w:r w:rsidR="00F03F3E" w:rsidRPr="00903F1B">
        <w:rPr>
          <w:b w:val="0"/>
          <w:bCs/>
          <w:shd w:val="clear" w:color="auto" w:fill="FFFFFF"/>
          <w:lang w:val="ca-ES"/>
        </w:rPr>
        <w:t xml:space="preserve">Mọi thông tin đăng ký lịch tuần vui lòng gửi về Văn phòng Tỉnh uỷ trước </w:t>
      </w:r>
      <w:r w:rsidR="00F03F3E" w:rsidRPr="00903F1B">
        <w:rPr>
          <w:bCs/>
          <w:shd w:val="clear" w:color="auto" w:fill="FFFFFF"/>
          <w:lang w:val="ca-ES"/>
        </w:rPr>
        <w:t>12h00 ngày Thứ 4 hàng tuần</w:t>
      </w:r>
      <w:r w:rsidR="00F03F3E" w:rsidRPr="00903F1B">
        <w:rPr>
          <w:b w:val="0"/>
          <w:bCs/>
          <w:shd w:val="clear" w:color="auto" w:fill="FFFFFF"/>
          <w:lang w:val="ca-ES"/>
        </w:rPr>
        <w:t>, Lịch này được đăng trên Website Tỉnh uỷ Bình Phước theo địa chỉ: tinhuybinhphuoc.vn Mọi thông tin liên quan cần trao đổi, vui lòng liên hệ số điện thoại 0977.800.947.</w:t>
      </w:r>
    </w:p>
    <w:tbl>
      <w:tblPr>
        <w:tblW w:w="9385" w:type="dxa"/>
        <w:tblInd w:w="646" w:type="dxa"/>
        <w:tblLayout w:type="fixed"/>
        <w:tblLook w:val="04A0" w:firstRow="1" w:lastRow="0" w:firstColumn="1" w:lastColumn="0" w:noHBand="0" w:noVBand="1"/>
      </w:tblPr>
      <w:tblGrid>
        <w:gridCol w:w="4991"/>
        <w:gridCol w:w="4394"/>
      </w:tblGrid>
      <w:tr w:rsidR="00903F1B" w:rsidRPr="00903F1B" w14:paraId="22C6DFFE" w14:textId="77777777" w:rsidTr="0081433A">
        <w:trPr>
          <w:trHeight w:val="1779"/>
        </w:trPr>
        <w:tc>
          <w:tcPr>
            <w:tcW w:w="4991" w:type="dxa"/>
            <w:shd w:val="clear" w:color="auto" w:fill="auto"/>
          </w:tcPr>
          <w:p w14:paraId="16D3D0D1" w14:textId="77777777" w:rsidR="00F03F3E" w:rsidRPr="00903F1B" w:rsidRDefault="00F03F3E" w:rsidP="00512355">
            <w:pPr>
              <w:spacing w:before="60"/>
              <w:jc w:val="both"/>
              <w:rPr>
                <w:b w:val="0"/>
                <w:u w:val="single"/>
                <w:shd w:val="clear" w:color="auto" w:fill="FFFFFF"/>
                <w:lang w:val="ca-ES"/>
              </w:rPr>
            </w:pPr>
            <w:r w:rsidRPr="00903F1B">
              <w:rPr>
                <w:b w:val="0"/>
                <w:u w:val="single"/>
                <w:shd w:val="clear" w:color="auto" w:fill="FFFFFF"/>
                <w:lang w:val="ca-ES"/>
              </w:rPr>
              <w:t xml:space="preserve">Nơi nhận: </w:t>
            </w:r>
          </w:p>
          <w:p w14:paraId="56FEA50F"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Thường trực Tỉnh ủy,</w:t>
            </w:r>
          </w:p>
          <w:p w14:paraId="020F2711"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Các đc UV.BTV Tỉnh ủy,</w:t>
            </w:r>
          </w:p>
          <w:p w14:paraId="1A5A58E5"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Chủ tịch, các PCT UBND tỉnh,</w:t>
            </w:r>
          </w:p>
          <w:p w14:paraId="171118FF"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Văn phòng HĐND, UBND tỉnh,</w:t>
            </w:r>
          </w:p>
          <w:p w14:paraId="05F8A3EA"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Các đơn vị liên quan,</w:t>
            </w:r>
          </w:p>
          <w:p w14:paraId="2EB5011B"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Đăng Website Tỉnh ủy,</w:t>
            </w:r>
          </w:p>
          <w:p w14:paraId="70F82C04" w14:textId="77777777" w:rsidR="00F03F3E" w:rsidRPr="00903F1B" w:rsidRDefault="00F03F3E" w:rsidP="00512355">
            <w:pPr>
              <w:spacing w:before="60"/>
              <w:jc w:val="both"/>
              <w:rPr>
                <w:b w:val="0"/>
                <w:shd w:val="clear" w:color="auto" w:fill="FFFFFF"/>
                <w:lang w:val="ca-ES"/>
              </w:rPr>
            </w:pPr>
            <w:r w:rsidRPr="00903F1B">
              <w:rPr>
                <w:b w:val="0"/>
                <w:shd w:val="clear" w:color="auto" w:fill="FFFFFF"/>
                <w:lang w:val="ca-ES"/>
              </w:rPr>
              <w:t>- Lưu Văn phòng Tỉnh ủy.</w:t>
            </w:r>
          </w:p>
        </w:tc>
        <w:tc>
          <w:tcPr>
            <w:tcW w:w="4394" w:type="dxa"/>
            <w:shd w:val="clear" w:color="auto" w:fill="auto"/>
          </w:tcPr>
          <w:p w14:paraId="7BBD9308" w14:textId="77777777" w:rsidR="00F03F3E" w:rsidRPr="00903F1B" w:rsidRDefault="00F03F3E" w:rsidP="00512355">
            <w:pPr>
              <w:snapToGrid w:val="0"/>
              <w:spacing w:before="60"/>
              <w:ind w:firstLine="6"/>
              <w:jc w:val="center"/>
              <w:rPr>
                <w:lang w:val="vi-VN" w:eastAsia="ar-SA"/>
              </w:rPr>
            </w:pPr>
            <w:r w:rsidRPr="00903F1B">
              <w:rPr>
                <w:lang w:val="vi-VN" w:eastAsia="ar-SA"/>
              </w:rPr>
              <w:t>T/L BAN THƯỜNG VỤ</w:t>
            </w:r>
          </w:p>
          <w:p w14:paraId="32BE843B" w14:textId="4349A7D1" w:rsidR="00F03F3E" w:rsidRPr="00903F1B" w:rsidRDefault="00F03F3E" w:rsidP="00512355">
            <w:pPr>
              <w:snapToGrid w:val="0"/>
              <w:spacing w:before="60"/>
              <w:ind w:firstLine="6"/>
              <w:jc w:val="center"/>
              <w:rPr>
                <w:b w:val="0"/>
                <w:bCs/>
                <w:lang w:val="vi-VN" w:eastAsia="ar-SA"/>
              </w:rPr>
            </w:pPr>
            <w:r w:rsidRPr="00903F1B">
              <w:rPr>
                <w:b w:val="0"/>
                <w:bCs/>
                <w:lang w:val="ca-ES" w:eastAsia="ar-SA"/>
              </w:rPr>
              <w:t xml:space="preserve"> </w:t>
            </w:r>
            <w:r w:rsidRPr="00903F1B">
              <w:rPr>
                <w:b w:val="0"/>
                <w:bCs/>
                <w:lang w:val="vi-VN" w:eastAsia="ar-SA"/>
              </w:rPr>
              <w:t>CHÁNH VĂN PHÒNG</w:t>
            </w:r>
          </w:p>
          <w:p w14:paraId="51E39BAE" w14:textId="77777777" w:rsidR="00F03F3E" w:rsidRPr="00903F1B" w:rsidRDefault="00F03F3E" w:rsidP="00512355">
            <w:pPr>
              <w:spacing w:before="60"/>
              <w:jc w:val="center"/>
              <w:rPr>
                <w:lang w:val="ca-ES"/>
              </w:rPr>
            </w:pPr>
          </w:p>
          <w:p w14:paraId="23D850A8" w14:textId="77777777" w:rsidR="00F03F3E" w:rsidRPr="00903F1B" w:rsidRDefault="00F03F3E" w:rsidP="00512355">
            <w:pPr>
              <w:spacing w:before="60"/>
              <w:jc w:val="center"/>
              <w:rPr>
                <w:lang w:val="ca-ES"/>
              </w:rPr>
            </w:pPr>
          </w:p>
          <w:p w14:paraId="3C9B0CD5" w14:textId="77777777" w:rsidR="00F03F3E" w:rsidRPr="00903F1B" w:rsidRDefault="00F03F3E" w:rsidP="00512355">
            <w:pPr>
              <w:spacing w:before="60"/>
              <w:jc w:val="center"/>
              <w:rPr>
                <w:lang w:val="ca-ES"/>
              </w:rPr>
            </w:pPr>
            <w:r w:rsidRPr="00903F1B">
              <w:rPr>
                <w:lang w:val="ca-ES"/>
              </w:rPr>
              <w:t>(Đã ký)</w:t>
            </w:r>
          </w:p>
          <w:p w14:paraId="23480C04" w14:textId="77777777" w:rsidR="00F03F3E" w:rsidRPr="00903F1B" w:rsidRDefault="00F03F3E" w:rsidP="00512355">
            <w:pPr>
              <w:spacing w:before="60"/>
              <w:jc w:val="center"/>
              <w:rPr>
                <w:lang w:val="ca-ES"/>
              </w:rPr>
            </w:pPr>
          </w:p>
          <w:p w14:paraId="1E01B79E" w14:textId="77777777" w:rsidR="00F03F3E" w:rsidRPr="00903F1B" w:rsidRDefault="00F03F3E" w:rsidP="00512355">
            <w:pPr>
              <w:spacing w:before="60"/>
              <w:rPr>
                <w:lang w:val="ca-ES"/>
              </w:rPr>
            </w:pPr>
          </w:p>
          <w:p w14:paraId="42EDEAC9" w14:textId="77777777" w:rsidR="00F03F3E" w:rsidRPr="00903F1B" w:rsidRDefault="00F03F3E" w:rsidP="00512355">
            <w:pPr>
              <w:spacing w:before="60"/>
              <w:rPr>
                <w:lang w:val="ca-ES"/>
              </w:rPr>
            </w:pPr>
          </w:p>
          <w:p w14:paraId="3C54F850" w14:textId="77777777" w:rsidR="00F03F3E" w:rsidRPr="00903F1B" w:rsidRDefault="00F03F3E" w:rsidP="00512355">
            <w:pPr>
              <w:spacing w:before="60"/>
              <w:ind w:firstLine="6"/>
              <w:jc w:val="center"/>
              <w:rPr>
                <w:lang w:val="ca-ES"/>
              </w:rPr>
            </w:pPr>
            <w:r w:rsidRPr="00903F1B">
              <w:rPr>
                <w:lang w:val="ca-ES"/>
              </w:rPr>
              <w:t>Đặng Hà Giang</w:t>
            </w:r>
          </w:p>
        </w:tc>
      </w:tr>
      <w:tr w:rsidR="00903F1B" w:rsidRPr="00903F1B" w14:paraId="1AC705C4" w14:textId="77777777" w:rsidTr="0081433A">
        <w:trPr>
          <w:trHeight w:val="1005"/>
        </w:trPr>
        <w:tc>
          <w:tcPr>
            <w:tcW w:w="4991" w:type="dxa"/>
            <w:shd w:val="clear" w:color="auto" w:fill="auto"/>
          </w:tcPr>
          <w:p w14:paraId="428BDF53" w14:textId="77777777" w:rsidR="00F03F3E" w:rsidRPr="00903F1B" w:rsidRDefault="00F03F3E" w:rsidP="00512355">
            <w:pPr>
              <w:spacing w:before="60"/>
              <w:jc w:val="both"/>
              <w:rPr>
                <w:b w:val="0"/>
                <w:u w:val="single"/>
                <w:shd w:val="clear" w:color="auto" w:fill="FFFFFF"/>
                <w:lang w:val="ca-ES"/>
              </w:rPr>
            </w:pPr>
          </w:p>
        </w:tc>
        <w:tc>
          <w:tcPr>
            <w:tcW w:w="4394" w:type="dxa"/>
            <w:shd w:val="clear" w:color="auto" w:fill="auto"/>
          </w:tcPr>
          <w:p w14:paraId="0B035B02" w14:textId="77777777" w:rsidR="00F03F3E" w:rsidRPr="00903F1B" w:rsidRDefault="00F03F3E" w:rsidP="00512355">
            <w:pPr>
              <w:snapToGrid w:val="0"/>
              <w:spacing w:before="60"/>
              <w:rPr>
                <w:lang w:val="ca-ES" w:eastAsia="ar-SA"/>
              </w:rPr>
            </w:pPr>
          </w:p>
        </w:tc>
      </w:tr>
    </w:tbl>
    <w:p w14:paraId="677CC27A" w14:textId="77777777" w:rsidR="00F03F3E" w:rsidRPr="00903F1B" w:rsidRDefault="00F03F3E" w:rsidP="00512355">
      <w:pPr>
        <w:spacing w:before="60" w:line="288" w:lineRule="auto"/>
        <w:ind w:left="1418"/>
        <w:contextualSpacing/>
        <w:jc w:val="both"/>
        <w:rPr>
          <w:rFonts w:ascii="TimesNewRomanPSMT" w:hAnsi="TimesNewRomanPSMT"/>
          <w:b w:val="0"/>
        </w:rPr>
      </w:pPr>
    </w:p>
    <w:sectPr w:rsidR="00F03F3E" w:rsidRPr="00903F1B" w:rsidSect="0081433A">
      <w:footerReference w:type="default" r:id="rId9"/>
      <w:pgSz w:w="11907" w:h="16840" w:code="9"/>
      <w:pgMar w:top="1077" w:right="851" w:bottom="567" w:left="1021" w:header="170" w:footer="227" w:gutter="0"/>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A10E7" w14:textId="77777777" w:rsidR="00E02939" w:rsidRDefault="00E02939">
      <w:r>
        <w:separator/>
      </w:r>
    </w:p>
  </w:endnote>
  <w:endnote w:type="continuationSeparator" w:id="0">
    <w:p w14:paraId="1B275F60" w14:textId="77777777" w:rsidR="00E02939" w:rsidRDefault="00E0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E525" w14:textId="77777777" w:rsidR="00516222" w:rsidRDefault="00516222">
    <w:pPr>
      <w:pStyle w:val="Footer"/>
      <w:jc w:val="right"/>
    </w:pPr>
    <w:r>
      <w:fldChar w:fldCharType="begin"/>
    </w:r>
    <w:r>
      <w:instrText xml:space="preserve"> PAGE   \* MERGEFORMAT </w:instrText>
    </w:r>
    <w:r>
      <w:fldChar w:fldCharType="separate"/>
    </w:r>
    <w:r w:rsidR="003361E8">
      <w:rPr>
        <w:noProof/>
      </w:rPr>
      <w:t>2</w:t>
    </w:r>
    <w:r>
      <w:fldChar w:fldCharType="end"/>
    </w:r>
  </w:p>
  <w:p w14:paraId="2DE77384" w14:textId="77777777" w:rsidR="00516222" w:rsidRDefault="00516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41D23" w14:textId="77777777" w:rsidR="00E02939" w:rsidRDefault="00E02939">
      <w:r>
        <w:separator/>
      </w:r>
    </w:p>
  </w:footnote>
  <w:footnote w:type="continuationSeparator" w:id="0">
    <w:p w14:paraId="236FEC3F" w14:textId="77777777" w:rsidR="00E02939" w:rsidRDefault="00E02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0473"/>
    <w:multiLevelType w:val="hybridMultilevel"/>
    <w:tmpl w:val="1E06454E"/>
    <w:lvl w:ilvl="0" w:tplc="A590335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3CFB23A7"/>
    <w:multiLevelType w:val="hybridMultilevel"/>
    <w:tmpl w:val="2D14E87C"/>
    <w:lvl w:ilvl="0" w:tplc="EFAC5A28">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C"/>
    <w:rsid w:val="00000266"/>
    <w:rsid w:val="00000BA3"/>
    <w:rsid w:val="00003C7E"/>
    <w:rsid w:val="00004E4A"/>
    <w:rsid w:val="00005497"/>
    <w:rsid w:val="00007080"/>
    <w:rsid w:val="00007721"/>
    <w:rsid w:val="00010BE3"/>
    <w:rsid w:val="000124DC"/>
    <w:rsid w:val="000148CB"/>
    <w:rsid w:val="000169DF"/>
    <w:rsid w:val="00017A19"/>
    <w:rsid w:val="000223A0"/>
    <w:rsid w:val="00022C20"/>
    <w:rsid w:val="000240FC"/>
    <w:rsid w:val="000243B5"/>
    <w:rsid w:val="00024C3F"/>
    <w:rsid w:val="000257A0"/>
    <w:rsid w:val="00030F59"/>
    <w:rsid w:val="00031855"/>
    <w:rsid w:val="00033132"/>
    <w:rsid w:val="00033543"/>
    <w:rsid w:val="00034380"/>
    <w:rsid w:val="00034778"/>
    <w:rsid w:val="00035740"/>
    <w:rsid w:val="00035E00"/>
    <w:rsid w:val="00037143"/>
    <w:rsid w:val="000375CF"/>
    <w:rsid w:val="00037B10"/>
    <w:rsid w:val="00047113"/>
    <w:rsid w:val="00050CB3"/>
    <w:rsid w:val="00050FF0"/>
    <w:rsid w:val="00052399"/>
    <w:rsid w:val="00054411"/>
    <w:rsid w:val="000555A0"/>
    <w:rsid w:val="00055CB7"/>
    <w:rsid w:val="00055F2F"/>
    <w:rsid w:val="00056925"/>
    <w:rsid w:val="000620F1"/>
    <w:rsid w:val="0006634C"/>
    <w:rsid w:val="00066EBB"/>
    <w:rsid w:val="000677CE"/>
    <w:rsid w:val="00070691"/>
    <w:rsid w:val="00071085"/>
    <w:rsid w:val="00071E7E"/>
    <w:rsid w:val="00075EBB"/>
    <w:rsid w:val="000760D8"/>
    <w:rsid w:val="00076140"/>
    <w:rsid w:val="0007764C"/>
    <w:rsid w:val="00081A04"/>
    <w:rsid w:val="00081A19"/>
    <w:rsid w:val="00082591"/>
    <w:rsid w:val="000878A0"/>
    <w:rsid w:val="00090C11"/>
    <w:rsid w:val="000922CD"/>
    <w:rsid w:val="0009251A"/>
    <w:rsid w:val="000937DC"/>
    <w:rsid w:val="000940A7"/>
    <w:rsid w:val="000957BE"/>
    <w:rsid w:val="00096676"/>
    <w:rsid w:val="00096ECD"/>
    <w:rsid w:val="0009766A"/>
    <w:rsid w:val="000A043D"/>
    <w:rsid w:val="000A04BC"/>
    <w:rsid w:val="000A0859"/>
    <w:rsid w:val="000A1056"/>
    <w:rsid w:val="000A1E01"/>
    <w:rsid w:val="000A27D6"/>
    <w:rsid w:val="000A518A"/>
    <w:rsid w:val="000A5453"/>
    <w:rsid w:val="000A569B"/>
    <w:rsid w:val="000B065E"/>
    <w:rsid w:val="000B1215"/>
    <w:rsid w:val="000B30D1"/>
    <w:rsid w:val="000B31F1"/>
    <w:rsid w:val="000B32A1"/>
    <w:rsid w:val="000B34CE"/>
    <w:rsid w:val="000B5B9C"/>
    <w:rsid w:val="000B5C6E"/>
    <w:rsid w:val="000B72AB"/>
    <w:rsid w:val="000B74BB"/>
    <w:rsid w:val="000C0155"/>
    <w:rsid w:val="000C07E4"/>
    <w:rsid w:val="000C1E53"/>
    <w:rsid w:val="000C3EF9"/>
    <w:rsid w:val="000D0F56"/>
    <w:rsid w:val="000D1C8A"/>
    <w:rsid w:val="000D4B82"/>
    <w:rsid w:val="000D6FB2"/>
    <w:rsid w:val="000D791C"/>
    <w:rsid w:val="000E3A1B"/>
    <w:rsid w:val="000E5513"/>
    <w:rsid w:val="000E5A31"/>
    <w:rsid w:val="000E768D"/>
    <w:rsid w:val="000F090D"/>
    <w:rsid w:val="000F0ECB"/>
    <w:rsid w:val="000F2E9D"/>
    <w:rsid w:val="000F4959"/>
    <w:rsid w:val="0010000A"/>
    <w:rsid w:val="00102C30"/>
    <w:rsid w:val="00103B64"/>
    <w:rsid w:val="00107D20"/>
    <w:rsid w:val="00113CFE"/>
    <w:rsid w:val="00117E3C"/>
    <w:rsid w:val="00120DE3"/>
    <w:rsid w:val="001230E9"/>
    <w:rsid w:val="00125971"/>
    <w:rsid w:val="00125E81"/>
    <w:rsid w:val="00125EA1"/>
    <w:rsid w:val="00126A2A"/>
    <w:rsid w:val="00127972"/>
    <w:rsid w:val="00127D9D"/>
    <w:rsid w:val="0013146F"/>
    <w:rsid w:val="00131777"/>
    <w:rsid w:val="001321D5"/>
    <w:rsid w:val="0013298D"/>
    <w:rsid w:val="001361DA"/>
    <w:rsid w:val="0014027E"/>
    <w:rsid w:val="00141AB2"/>
    <w:rsid w:val="001445E8"/>
    <w:rsid w:val="00147472"/>
    <w:rsid w:val="001477AE"/>
    <w:rsid w:val="00150F6A"/>
    <w:rsid w:val="0015140E"/>
    <w:rsid w:val="001521E5"/>
    <w:rsid w:val="00155D6F"/>
    <w:rsid w:val="00156F16"/>
    <w:rsid w:val="0015737D"/>
    <w:rsid w:val="00160209"/>
    <w:rsid w:val="0016060C"/>
    <w:rsid w:val="00160CEC"/>
    <w:rsid w:val="00161D4D"/>
    <w:rsid w:val="00161DC4"/>
    <w:rsid w:val="001638EC"/>
    <w:rsid w:val="00163C6D"/>
    <w:rsid w:val="00164D53"/>
    <w:rsid w:val="00165772"/>
    <w:rsid w:val="00167344"/>
    <w:rsid w:val="00170676"/>
    <w:rsid w:val="00170C3A"/>
    <w:rsid w:val="00171859"/>
    <w:rsid w:val="00172613"/>
    <w:rsid w:val="0017346E"/>
    <w:rsid w:val="00173AEF"/>
    <w:rsid w:val="001744DD"/>
    <w:rsid w:val="00175DDB"/>
    <w:rsid w:val="001761FB"/>
    <w:rsid w:val="001772AF"/>
    <w:rsid w:val="00182C53"/>
    <w:rsid w:val="00192AED"/>
    <w:rsid w:val="00194791"/>
    <w:rsid w:val="0019520C"/>
    <w:rsid w:val="00195C6E"/>
    <w:rsid w:val="00196CCA"/>
    <w:rsid w:val="001A0006"/>
    <w:rsid w:val="001A1D4C"/>
    <w:rsid w:val="001A2F23"/>
    <w:rsid w:val="001A3F46"/>
    <w:rsid w:val="001A46C1"/>
    <w:rsid w:val="001A4E87"/>
    <w:rsid w:val="001B0B8B"/>
    <w:rsid w:val="001B0DF7"/>
    <w:rsid w:val="001B13E4"/>
    <w:rsid w:val="001B2AE6"/>
    <w:rsid w:val="001B4D12"/>
    <w:rsid w:val="001B4DEB"/>
    <w:rsid w:val="001B6B44"/>
    <w:rsid w:val="001C69CB"/>
    <w:rsid w:val="001C70CA"/>
    <w:rsid w:val="001C7B8C"/>
    <w:rsid w:val="001D0F69"/>
    <w:rsid w:val="001D30C1"/>
    <w:rsid w:val="001D387B"/>
    <w:rsid w:val="001D48A1"/>
    <w:rsid w:val="001D63AC"/>
    <w:rsid w:val="001E0389"/>
    <w:rsid w:val="001E069F"/>
    <w:rsid w:val="001E1398"/>
    <w:rsid w:val="001E15C7"/>
    <w:rsid w:val="001E1921"/>
    <w:rsid w:val="001E1CF7"/>
    <w:rsid w:val="001E1F0E"/>
    <w:rsid w:val="001E22D1"/>
    <w:rsid w:val="001E2B22"/>
    <w:rsid w:val="001E2CA4"/>
    <w:rsid w:val="001E304F"/>
    <w:rsid w:val="001E3545"/>
    <w:rsid w:val="001E3842"/>
    <w:rsid w:val="001E3D95"/>
    <w:rsid w:val="001E4DA1"/>
    <w:rsid w:val="001E730B"/>
    <w:rsid w:val="001F067D"/>
    <w:rsid w:val="001F10B0"/>
    <w:rsid w:val="001F1FF2"/>
    <w:rsid w:val="001F2E48"/>
    <w:rsid w:val="001F60FA"/>
    <w:rsid w:val="001F6248"/>
    <w:rsid w:val="001F634F"/>
    <w:rsid w:val="001F6E43"/>
    <w:rsid w:val="0020137D"/>
    <w:rsid w:val="002026E7"/>
    <w:rsid w:val="00203189"/>
    <w:rsid w:val="00203260"/>
    <w:rsid w:val="00203E57"/>
    <w:rsid w:val="0020630B"/>
    <w:rsid w:val="00210E48"/>
    <w:rsid w:val="00213CA8"/>
    <w:rsid w:val="00214F42"/>
    <w:rsid w:val="0021790A"/>
    <w:rsid w:val="00221305"/>
    <w:rsid w:val="00221739"/>
    <w:rsid w:val="00221D4A"/>
    <w:rsid w:val="00223CFB"/>
    <w:rsid w:val="0022447F"/>
    <w:rsid w:val="00224911"/>
    <w:rsid w:val="00224918"/>
    <w:rsid w:val="00225745"/>
    <w:rsid w:val="0022741D"/>
    <w:rsid w:val="00227711"/>
    <w:rsid w:val="00231E15"/>
    <w:rsid w:val="00234034"/>
    <w:rsid w:val="00235F21"/>
    <w:rsid w:val="00236720"/>
    <w:rsid w:val="00236C50"/>
    <w:rsid w:val="00237FCB"/>
    <w:rsid w:val="00240629"/>
    <w:rsid w:val="00241B89"/>
    <w:rsid w:val="0024212C"/>
    <w:rsid w:val="002436F8"/>
    <w:rsid w:val="00244685"/>
    <w:rsid w:val="0024491B"/>
    <w:rsid w:val="00246B3A"/>
    <w:rsid w:val="002502B9"/>
    <w:rsid w:val="002502D2"/>
    <w:rsid w:val="00250575"/>
    <w:rsid w:val="00251F77"/>
    <w:rsid w:val="00254206"/>
    <w:rsid w:val="002572FF"/>
    <w:rsid w:val="002624D0"/>
    <w:rsid w:val="00262B05"/>
    <w:rsid w:val="002630C6"/>
    <w:rsid w:val="0026323C"/>
    <w:rsid w:val="0026392F"/>
    <w:rsid w:val="00265305"/>
    <w:rsid w:val="002701B1"/>
    <w:rsid w:val="00272AA4"/>
    <w:rsid w:val="0027310F"/>
    <w:rsid w:val="002734EB"/>
    <w:rsid w:val="00273D3E"/>
    <w:rsid w:val="002743D6"/>
    <w:rsid w:val="00274798"/>
    <w:rsid w:val="00274DFE"/>
    <w:rsid w:val="002750E4"/>
    <w:rsid w:val="0028162A"/>
    <w:rsid w:val="002828FC"/>
    <w:rsid w:val="00282D2E"/>
    <w:rsid w:val="002832F4"/>
    <w:rsid w:val="00283FD9"/>
    <w:rsid w:val="00284E0D"/>
    <w:rsid w:val="00286704"/>
    <w:rsid w:val="00286999"/>
    <w:rsid w:val="00286A5A"/>
    <w:rsid w:val="00286DDA"/>
    <w:rsid w:val="00290201"/>
    <w:rsid w:val="002923EB"/>
    <w:rsid w:val="0029247A"/>
    <w:rsid w:val="00292AEF"/>
    <w:rsid w:val="00292E94"/>
    <w:rsid w:val="002938DE"/>
    <w:rsid w:val="00293D6F"/>
    <w:rsid w:val="00294797"/>
    <w:rsid w:val="00297174"/>
    <w:rsid w:val="002A0022"/>
    <w:rsid w:val="002A01C5"/>
    <w:rsid w:val="002A0A7E"/>
    <w:rsid w:val="002A1449"/>
    <w:rsid w:val="002A1EEC"/>
    <w:rsid w:val="002A299E"/>
    <w:rsid w:val="002A348B"/>
    <w:rsid w:val="002A38DA"/>
    <w:rsid w:val="002A4936"/>
    <w:rsid w:val="002A4A6C"/>
    <w:rsid w:val="002A6798"/>
    <w:rsid w:val="002B26FB"/>
    <w:rsid w:val="002B2701"/>
    <w:rsid w:val="002B2881"/>
    <w:rsid w:val="002B3A6D"/>
    <w:rsid w:val="002B3F65"/>
    <w:rsid w:val="002B4256"/>
    <w:rsid w:val="002B5A3C"/>
    <w:rsid w:val="002B6C58"/>
    <w:rsid w:val="002B6FB5"/>
    <w:rsid w:val="002C0504"/>
    <w:rsid w:val="002C1BB7"/>
    <w:rsid w:val="002C24EE"/>
    <w:rsid w:val="002C2CC1"/>
    <w:rsid w:val="002C32D3"/>
    <w:rsid w:val="002C45B8"/>
    <w:rsid w:val="002C5B40"/>
    <w:rsid w:val="002C6973"/>
    <w:rsid w:val="002C744B"/>
    <w:rsid w:val="002C7956"/>
    <w:rsid w:val="002D135F"/>
    <w:rsid w:val="002D2281"/>
    <w:rsid w:val="002D366B"/>
    <w:rsid w:val="002D4EC9"/>
    <w:rsid w:val="002D5833"/>
    <w:rsid w:val="002D7F3E"/>
    <w:rsid w:val="002E030A"/>
    <w:rsid w:val="002E035F"/>
    <w:rsid w:val="002E25D5"/>
    <w:rsid w:val="002E2960"/>
    <w:rsid w:val="002E3AF9"/>
    <w:rsid w:val="002E4D91"/>
    <w:rsid w:val="002E5C33"/>
    <w:rsid w:val="002E72C6"/>
    <w:rsid w:val="002F0549"/>
    <w:rsid w:val="002F13A2"/>
    <w:rsid w:val="002F25F5"/>
    <w:rsid w:val="002F2661"/>
    <w:rsid w:val="002F2FB2"/>
    <w:rsid w:val="002F3493"/>
    <w:rsid w:val="002F4D78"/>
    <w:rsid w:val="002F5A91"/>
    <w:rsid w:val="002F7C1B"/>
    <w:rsid w:val="003006B4"/>
    <w:rsid w:val="00300CE3"/>
    <w:rsid w:val="003045F7"/>
    <w:rsid w:val="00305C79"/>
    <w:rsid w:val="00307282"/>
    <w:rsid w:val="003103C9"/>
    <w:rsid w:val="003105D4"/>
    <w:rsid w:val="00310CA2"/>
    <w:rsid w:val="003137C5"/>
    <w:rsid w:val="00313C0F"/>
    <w:rsid w:val="00315DFB"/>
    <w:rsid w:val="003203BC"/>
    <w:rsid w:val="00321AA9"/>
    <w:rsid w:val="0032377A"/>
    <w:rsid w:val="00324F9F"/>
    <w:rsid w:val="00325C4C"/>
    <w:rsid w:val="00325CA2"/>
    <w:rsid w:val="0032680D"/>
    <w:rsid w:val="003269D4"/>
    <w:rsid w:val="00327F00"/>
    <w:rsid w:val="0033141D"/>
    <w:rsid w:val="003316C8"/>
    <w:rsid w:val="00334920"/>
    <w:rsid w:val="00335EC2"/>
    <w:rsid w:val="003361E8"/>
    <w:rsid w:val="00336A7C"/>
    <w:rsid w:val="003407E8"/>
    <w:rsid w:val="00342EA4"/>
    <w:rsid w:val="003437C5"/>
    <w:rsid w:val="003469BA"/>
    <w:rsid w:val="003547DD"/>
    <w:rsid w:val="00356063"/>
    <w:rsid w:val="003562B7"/>
    <w:rsid w:val="00360123"/>
    <w:rsid w:val="00360CC5"/>
    <w:rsid w:val="003628D2"/>
    <w:rsid w:val="00362964"/>
    <w:rsid w:val="00362E93"/>
    <w:rsid w:val="003633F8"/>
    <w:rsid w:val="00366E28"/>
    <w:rsid w:val="0036746E"/>
    <w:rsid w:val="003675A3"/>
    <w:rsid w:val="00367CDE"/>
    <w:rsid w:val="00370685"/>
    <w:rsid w:val="00371DAF"/>
    <w:rsid w:val="00372D86"/>
    <w:rsid w:val="00373E52"/>
    <w:rsid w:val="00375D26"/>
    <w:rsid w:val="00377C9D"/>
    <w:rsid w:val="00381BEF"/>
    <w:rsid w:val="00381FF5"/>
    <w:rsid w:val="00382685"/>
    <w:rsid w:val="0038288A"/>
    <w:rsid w:val="00392187"/>
    <w:rsid w:val="00392D05"/>
    <w:rsid w:val="00392E0E"/>
    <w:rsid w:val="00394FB6"/>
    <w:rsid w:val="003953F6"/>
    <w:rsid w:val="003A065A"/>
    <w:rsid w:val="003A0AC9"/>
    <w:rsid w:val="003A0AD2"/>
    <w:rsid w:val="003A129A"/>
    <w:rsid w:val="003A178D"/>
    <w:rsid w:val="003A1969"/>
    <w:rsid w:val="003A19A5"/>
    <w:rsid w:val="003A208A"/>
    <w:rsid w:val="003A36BF"/>
    <w:rsid w:val="003A4258"/>
    <w:rsid w:val="003A4496"/>
    <w:rsid w:val="003A47CB"/>
    <w:rsid w:val="003A5213"/>
    <w:rsid w:val="003A7238"/>
    <w:rsid w:val="003A7EE7"/>
    <w:rsid w:val="003B100D"/>
    <w:rsid w:val="003B28A5"/>
    <w:rsid w:val="003B3EE4"/>
    <w:rsid w:val="003B49BE"/>
    <w:rsid w:val="003B729C"/>
    <w:rsid w:val="003C1210"/>
    <w:rsid w:val="003C12A1"/>
    <w:rsid w:val="003C2602"/>
    <w:rsid w:val="003C5465"/>
    <w:rsid w:val="003C7E25"/>
    <w:rsid w:val="003D2C9B"/>
    <w:rsid w:val="003D339E"/>
    <w:rsid w:val="003D35D6"/>
    <w:rsid w:val="003D3B19"/>
    <w:rsid w:val="003D447B"/>
    <w:rsid w:val="003D447D"/>
    <w:rsid w:val="003D453D"/>
    <w:rsid w:val="003D4EB1"/>
    <w:rsid w:val="003D5E46"/>
    <w:rsid w:val="003D674B"/>
    <w:rsid w:val="003D78A8"/>
    <w:rsid w:val="003D7C82"/>
    <w:rsid w:val="003E0D27"/>
    <w:rsid w:val="003E385B"/>
    <w:rsid w:val="003E42AA"/>
    <w:rsid w:val="003E6613"/>
    <w:rsid w:val="003F185E"/>
    <w:rsid w:val="003F1F3C"/>
    <w:rsid w:val="003F3BF9"/>
    <w:rsid w:val="003F3C2A"/>
    <w:rsid w:val="003F4F54"/>
    <w:rsid w:val="003F5098"/>
    <w:rsid w:val="003F5D74"/>
    <w:rsid w:val="003F6E2B"/>
    <w:rsid w:val="003F6F12"/>
    <w:rsid w:val="003F77BD"/>
    <w:rsid w:val="00401AB6"/>
    <w:rsid w:val="00402909"/>
    <w:rsid w:val="004036EB"/>
    <w:rsid w:val="00405D50"/>
    <w:rsid w:val="00412638"/>
    <w:rsid w:val="00412F65"/>
    <w:rsid w:val="00415918"/>
    <w:rsid w:val="00416957"/>
    <w:rsid w:val="00417351"/>
    <w:rsid w:val="00417361"/>
    <w:rsid w:val="004175AA"/>
    <w:rsid w:val="004200FC"/>
    <w:rsid w:val="00420533"/>
    <w:rsid w:val="00421892"/>
    <w:rsid w:val="00423719"/>
    <w:rsid w:val="00423FE6"/>
    <w:rsid w:val="0042417A"/>
    <w:rsid w:val="00424377"/>
    <w:rsid w:val="00424C31"/>
    <w:rsid w:val="00425C20"/>
    <w:rsid w:val="00426426"/>
    <w:rsid w:val="0042660C"/>
    <w:rsid w:val="00427B74"/>
    <w:rsid w:val="004311C8"/>
    <w:rsid w:val="00435111"/>
    <w:rsid w:val="00436ADC"/>
    <w:rsid w:val="00441312"/>
    <w:rsid w:val="0044149C"/>
    <w:rsid w:val="00441911"/>
    <w:rsid w:val="0044211B"/>
    <w:rsid w:val="00442C72"/>
    <w:rsid w:val="004438C6"/>
    <w:rsid w:val="00444091"/>
    <w:rsid w:val="0044643A"/>
    <w:rsid w:val="00446659"/>
    <w:rsid w:val="004470A4"/>
    <w:rsid w:val="00447219"/>
    <w:rsid w:val="00447AC5"/>
    <w:rsid w:val="004501E2"/>
    <w:rsid w:val="00450584"/>
    <w:rsid w:val="00450AEE"/>
    <w:rsid w:val="00450AFE"/>
    <w:rsid w:val="00452541"/>
    <w:rsid w:val="00452BED"/>
    <w:rsid w:val="00453EF9"/>
    <w:rsid w:val="0045504D"/>
    <w:rsid w:val="0045518B"/>
    <w:rsid w:val="0045577B"/>
    <w:rsid w:val="0046052A"/>
    <w:rsid w:val="00462E79"/>
    <w:rsid w:val="00464D9E"/>
    <w:rsid w:val="00464F20"/>
    <w:rsid w:val="004662D4"/>
    <w:rsid w:val="00467758"/>
    <w:rsid w:val="00473316"/>
    <w:rsid w:val="00474648"/>
    <w:rsid w:val="00475604"/>
    <w:rsid w:val="00475871"/>
    <w:rsid w:val="00477A0E"/>
    <w:rsid w:val="00481128"/>
    <w:rsid w:val="00484A53"/>
    <w:rsid w:val="00487916"/>
    <w:rsid w:val="00487AD6"/>
    <w:rsid w:val="00490577"/>
    <w:rsid w:val="00490F90"/>
    <w:rsid w:val="00492349"/>
    <w:rsid w:val="004929E5"/>
    <w:rsid w:val="004A1E7C"/>
    <w:rsid w:val="004A2491"/>
    <w:rsid w:val="004A34D2"/>
    <w:rsid w:val="004A389A"/>
    <w:rsid w:val="004A3C11"/>
    <w:rsid w:val="004A3EE5"/>
    <w:rsid w:val="004A3FE6"/>
    <w:rsid w:val="004A4078"/>
    <w:rsid w:val="004B039E"/>
    <w:rsid w:val="004B0BBC"/>
    <w:rsid w:val="004B0FE7"/>
    <w:rsid w:val="004B2BBA"/>
    <w:rsid w:val="004B4197"/>
    <w:rsid w:val="004B5964"/>
    <w:rsid w:val="004B6AE8"/>
    <w:rsid w:val="004B7B97"/>
    <w:rsid w:val="004C19B0"/>
    <w:rsid w:val="004C4E5E"/>
    <w:rsid w:val="004C6892"/>
    <w:rsid w:val="004C6A39"/>
    <w:rsid w:val="004D0130"/>
    <w:rsid w:val="004D0620"/>
    <w:rsid w:val="004D1006"/>
    <w:rsid w:val="004D1C82"/>
    <w:rsid w:val="004D2DB0"/>
    <w:rsid w:val="004D46AC"/>
    <w:rsid w:val="004D5FFB"/>
    <w:rsid w:val="004D6011"/>
    <w:rsid w:val="004D628A"/>
    <w:rsid w:val="004D6FDD"/>
    <w:rsid w:val="004D70F3"/>
    <w:rsid w:val="004E0E19"/>
    <w:rsid w:val="004E533B"/>
    <w:rsid w:val="004E6F9B"/>
    <w:rsid w:val="004F0046"/>
    <w:rsid w:val="004F1440"/>
    <w:rsid w:val="004F39C8"/>
    <w:rsid w:val="004F677C"/>
    <w:rsid w:val="004F756B"/>
    <w:rsid w:val="004F7962"/>
    <w:rsid w:val="00501060"/>
    <w:rsid w:val="005018D7"/>
    <w:rsid w:val="00503B76"/>
    <w:rsid w:val="00504FA6"/>
    <w:rsid w:val="005051C9"/>
    <w:rsid w:val="0050526A"/>
    <w:rsid w:val="00506ACB"/>
    <w:rsid w:val="0050767B"/>
    <w:rsid w:val="0051151A"/>
    <w:rsid w:val="0051157F"/>
    <w:rsid w:val="00512355"/>
    <w:rsid w:val="0051241B"/>
    <w:rsid w:val="00512F0F"/>
    <w:rsid w:val="005138B7"/>
    <w:rsid w:val="0051432C"/>
    <w:rsid w:val="00514384"/>
    <w:rsid w:val="00514F78"/>
    <w:rsid w:val="00516222"/>
    <w:rsid w:val="00516313"/>
    <w:rsid w:val="005163B8"/>
    <w:rsid w:val="0051741E"/>
    <w:rsid w:val="005230D6"/>
    <w:rsid w:val="00525C8E"/>
    <w:rsid w:val="00526C5C"/>
    <w:rsid w:val="00527195"/>
    <w:rsid w:val="0053216C"/>
    <w:rsid w:val="0053303C"/>
    <w:rsid w:val="00533E48"/>
    <w:rsid w:val="00534324"/>
    <w:rsid w:val="00536334"/>
    <w:rsid w:val="00536C8B"/>
    <w:rsid w:val="00537DCE"/>
    <w:rsid w:val="00540E82"/>
    <w:rsid w:val="005411AD"/>
    <w:rsid w:val="00542374"/>
    <w:rsid w:val="00542412"/>
    <w:rsid w:val="00542CED"/>
    <w:rsid w:val="005435AE"/>
    <w:rsid w:val="005439A1"/>
    <w:rsid w:val="005439D0"/>
    <w:rsid w:val="00544D89"/>
    <w:rsid w:val="005452AC"/>
    <w:rsid w:val="005503DB"/>
    <w:rsid w:val="00550B81"/>
    <w:rsid w:val="00551BDD"/>
    <w:rsid w:val="00553966"/>
    <w:rsid w:val="00554871"/>
    <w:rsid w:val="005552D5"/>
    <w:rsid w:val="00555564"/>
    <w:rsid w:val="00555C51"/>
    <w:rsid w:val="00557980"/>
    <w:rsid w:val="00557ADA"/>
    <w:rsid w:val="00557C88"/>
    <w:rsid w:val="00560F6A"/>
    <w:rsid w:val="005610AA"/>
    <w:rsid w:val="0056159F"/>
    <w:rsid w:val="00561DFF"/>
    <w:rsid w:val="00562025"/>
    <w:rsid w:val="0056247D"/>
    <w:rsid w:val="00563C7B"/>
    <w:rsid w:val="00564879"/>
    <w:rsid w:val="00565FBD"/>
    <w:rsid w:val="005677B9"/>
    <w:rsid w:val="00571ADC"/>
    <w:rsid w:val="00572737"/>
    <w:rsid w:val="00572D3D"/>
    <w:rsid w:val="00576DCB"/>
    <w:rsid w:val="00577205"/>
    <w:rsid w:val="005779D2"/>
    <w:rsid w:val="00577BD9"/>
    <w:rsid w:val="00581A0C"/>
    <w:rsid w:val="00582C15"/>
    <w:rsid w:val="00583398"/>
    <w:rsid w:val="00584B9C"/>
    <w:rsid w:val="005877DE"/>
    <w:rsid w:val="00590801"/>
    <w:rsid w:val="005916FB"/>
    <w:rsid w:val="00591711"/>
    <w:rsid w:val="005968B1"/>
    <w:rsid w:val="00596A0C"/>
    <w:rsid w:val="0059747D"/>
    <w:rsid w:val="00597548"/>
    <w:rsid w:val="0059769B"/>
    <w:rsid w:val="005A0546"/>
    <w:rsid w:val="005A0E40"/>
    <w:rsid w:val="005A146B"/>
    <w:rsid w:val="005A16C9"/>
    <w:rsid w:val="005A3105"/>
    <w:rsid w:val="005A3334"/>
    <w:rsid w:val="005A39A1"/>
    <w:rsid w:val="005A40A8"/>
    <w:rsid w:val="005A602D"/>
    <w:rsid w:val="005A60C8"/>
    <w:rsid w:val="005A7974"/>
    <w:rsid w:val="005B2527"/>
    <w:rsid w:val="005B4456"/>
    <w:rsid w:val="005B4BA7"/>
    <w:rsid w:val="005B52FA"/>
    <w:rsid w:val="005B73E7"/>
    <w:rsid w:val="005C322B"/>
    <w:rsid w:val="005C3E5C"/>
    <w:rsid w:val="005C4624"/>
    <w:rsid w:val="005C46B5"/>
    <w:rsid w:val="005C67EF"/>
    <w:rsid w:val="005C7287"/>
    <w:rsid w:val="005C7E0F"/>
    <w:rsid w:val="005D0476"/>
    <w:rsid w:val="005D18FD"/>
    <w:rsid w:val="005D1C99"/>
    <w:rsid w:val="005D25E5"/>
    <w:rsid w:val="005D4218"/>
    <w:rsid w:val="005D51FF"/>
    <w:rsid w:val="005D69E1"/>
    <w:rsid w:val="005D6EA1"/>
    <w:rsid w:val="005D723F"/>
    <w:rsid w:val="005E0B32"/>
    <w:rsid w:val="005E2ABB"/>
    <w:rsid w:val="005E33E9"/>
    <w:rsid w:val="005E3F69"/>
    <w:rsid w:val="005E4520"/>
    <w:rsid w:val="005E5F03"/>
    <w:rsid w:val="005E69B6"/>
    <w:rsid w:val="005F1697"/>
    <w:rsid w:val="005F35CD"/>
    <w:rsid w:val="005F46D9"/>
    <w:rsid w:val="005F6D46"/>
    <w:rsid w:val="00600E02"/>
    <w:rsid w:val="006017C4"/>
    <w:rsid w:val="006024D3"/>
    <w:rsid w:val="006038E1"/>
    <w:rsid w:val="00603B19"/>
    <w:rsid w:val="00603FAB"/>
    <w:rsid w:val="00604EF5"/>
    <w:rsid w:val="00605233"/>
    <w:rsid w:val="00605CFE"/>
    <w:rsid w:val="0060703D"/>
    <w:rsid w:val="00610D9C"/>
    <w:rsid w:val="006122BB"/>
    <w:rsid w:val="00612AB6"/>
    <w:rsid w:val="00613301"/>
    <w:rsid w:val="00613B74"/>
    <w:rsid w:val="00614E17"/>
    <w:rsid w:val="00615F58"/>
    <w:rsid w:val="0061716D"/>
    <w:rsid w:val="006204AC"/>
    <w:rsid w:val="0062153E"/>
    <w:rsid w:val="00624D2F"/>
    <w:rsid w:val="006278CD"/>
    <w:rsid w:val="00630F2D"/>
    <w:rsid w:val="00632F1A"/>
    <w:rsid w:val="00633612"/>
    <w:rsid w:val="00634720"/>
    <w:rsid w:val="00634E9E"/>
    <w:rsid w:val="006363F1"/>
    <w:rsid w:val="00636AC5"/>
    <w:rsid w:val="00643187"/>
    <w:rsid w:val="006434C9"/>
    <w:rsid w:val="006457AE"/>
    <w:rsid w:val="00645800"/>
    <w:rsid w:val="00645A10"/>
    <w:rsid w:val="00646EB4"/>
    <w:rsid w:val="0065074B"/>
    <w:rsid w:val="00652A80"/>
    <w:rsid w:val="00652E02"/>
    <w:rsid w:val="00653AFE"/>
    <w:rsid w:val="0066048C"/>
    <w:rsid w:val="0066085A"/>
    <w:rsid w:val="006618A0"/>
    <w:rsid w:val="00661E63"/>
    <w:rsid w:val="00663097"/>
    <w:rsid w:val="00663D0A"/>
    <w:rsid w:val="00664C2E"/>
    <w:rsid w:val="00665675"/>
    <w:rsid w:val="00665903"/>
    <w:rsid w:val="00667CE4"/>
    <w:rsid w:val="00670EE4"/>
    <w:rsid w:val="006714BE"/>
    <w:rsid w:val="00672484"/>
    <w:rsid w:val="006736DB"/>
    <w:rsid w:val="00675734"/>
    <w:rsid w:val="0067584B"/>
    <w:rsid w:val="006760E2"/>
    <w:rsid w:val="00677135"/>
    <w:rsid w:val="006806C8"/>
    <w:rsid w:val="00680B36"/>
    <w:rsid w:val="00685C87"/>
    <w:rsid w:val="00686272"/>
    <w:rsid w:val="00686444"/>
    <w:rsid w:val="00690068"/>
    <w:rsid w:val="00692171"/>
    <w:rsid w:val="006922B8"/>
    <w:rsid w:val="0069512F"/>
    <w:rsid w:val="00696B0E"/>
    <w:rsid w:val="00697B34"/>
    <w:rsid w:val="006A0163"/>
    <w:rsid w:val="006A0205"/>
    <w:rsid w:val="006A2D36"/>
    <w:rsid w:val="006A5185"/>
    <w:rsid w:val="006A6C02"/>
    <w:rsid w:val="006B096B"/>
    <w:rsid w:val="006B165C"/>
    <w:rsid w:val="006B1F07"/>
    <w:rsid w:val="006B2410"/>
    <w:rsid w:val="006B3A26"/>
    <w:rsid w:val="006B628D"/>
    <w:rsid w:val="006C0E61"/>
    <w:rsid w:val="006C1802"/>
    <w:rsid w:val="006C2C16"/>
    <w:rsid w:val="006C4526"/>
    <w:rsid w:val="006C656F"/>
    <w:rsid w:val="006C7985"/>
    <w:rsid w:val="006D0CB6"/>
    <w:rsid w:val="006D13E5"/>
    <w:rsid w:val="006D1503"/>
    <w:rsid w:val="006D21F1"/>
    <w:rsid w:val="006D50CA"/>
    <w:rsid w:val="006D5F6E"/>
    <w:rsid w:val="006D737D"/>
    <w:rsid w:val="006E13CF"/>
    <w:rsid w:val="006E1FBE"/>
    <w:rsid w:val="006E29C5"/>
    <w:rsid w:val="006E3B49"/>
    <w:rsid w:val="006E4708"/>
    <w:rsid w:val="006E70F2"/>
    <w:rsid w:val="006F0217"/>
    <w:rsid w:val="006F036B"/>
    <w:rsid w:val="006F040B"/>
    <w:rsid w:val="006F3D8D"/>
    <w:rsid w:val="006F5002"/>
    <w:rsid w:val="006F69E6"/>
    <w:rsid w:val="006F785B"/>
    <w:rsid w:val="007013EB"/>
    <w:rsid w:val="007018EF"/>
    <w:rsid w:val="0070224A"/>
    <w:rsid w:val="007027F5"/>
    <w:rsid w:val="0070289B"/>
    <w:rsid w:val="00703A09"/>
    <w:rsid w:val="00703F6A"/>
    <w:rsid w:val="007042D6"/>
    <w:rsid w:val="00704CFE"/>
    <w:rsid w:val="0070517C"/>
    <w:rsid w:val="00705B61"/>
    <w:rsid w:val="00706793"/>
    <w:rsid w:val="007072DA"/>
    <w:rsid w:val="00711071"/>
    <w:rsid w:val="00711A84"/>
    <w:rsid w:val="007127C0"/>
    <w:rsid w:val="00712AB8"/>
    <w:rsid w:val="00713163"/>
    <w:rsid w:val="00713B86"/>
    <w:rsid w:val="00715784"/>
    <w:rsid w:val="00716F2E"/>
    <w:rsid w:val="007177CA"/>
    <w:rsid w:val="00720C16"/>
    <w:rsid w:val="0072146E"/>
    <w:rsid w:val="00721AC7"/>
    <w:rsid w:val="00722004"/>
    <w:rsid w:val="00724361"/>
    <w:rsid w:val="00725C6B"/>
    <w:rsid w:val="00725EA9"/>
    <w:rsid w:val="00726A86"/>
    <w:rsid w:val="0072708D"/>
    <w:rsid w:val="00730556"/>
    <w:rsid w:val="0073085F"/>
    <w:rsid w:val="00733370"/>
    <w:rsid w:val="00735EB6"/>
    <w:rsid w:val="00737994"/>
    <w:rsid w:val="0074031C"/>
    <w:rsid w:val="007416A2"/>
    <w:rsid w:val="00741BE5"/>
    <w:rsid w:val="007424EC"/>
    <w:rsid w:val="00742530"/>
    <w:rsid w:val="0074520E"/>
    <w:rsid w:val="00747C1E"/>
    <w:rsid w:val="00751E88"/>
    <w:rsid w:val="00754143"/>
    <w:rsid w:val="00755D15"/>
    <w:rsid w:val="00757ABB"/>
    <w:rsid w:val="00760099"/>
    <w:rsid w:val="007621A3"/>
    <w:rsid w:val="0076360F"/>
    <w:rsid w:val="00764A0B"/>
    <w:rsid w:val="007669E5"/>
    <w:rsid w:val="00766E8F"/>
    <w:rsid w:val="00770242"/>
    <w:rsid w:val="007712B9"/>
    <w:rsid w:val="0077236A"/>
    <w:rsid w:val="00772A35"/>
    <w:rsid w:val="00773938"/>
    <w:rsid w:val="0077399E"/>
    <w:rsid w:val="00774720"/>
    <w:rsid w:val="00780427"/>
    <w:rsid w:val="00781C5B"/>
    <w:rsid w:val="0078200D"/>
    <w:rsid w:val="00782342"/>
    <w:rsid w:val="0078254C"/>
    <w:rsid w:val="00783B11"/>
    <w:rsid w:val="007853B9"/>
    <w:rsid w:val="00786681"/>
    <w:rsid w:val="00787C75"/>
    <w:rsid w:val="00787FBB"/>
    <w:rsid w:val="00793D61"/>
    <w:rsid w:val="00795275"/>
    <w:rsid w:val="00796EB2"/>
    <w:rsid w:val="007A1700"/>
    <w:rsid w:val="007A3E1A"/>
    <w:rsid w:val="007A5E83"/>
    <w:rsid w:val="007A5ECA"/>
    <w:rsid w:val="007A60E5"/>
    <w:rsid w:val="007B6B8C"/>
    <w:rsid w:val="007C0016"/>
    <w:rsid w:val="007C1034"/>
    <w:rsid w:val="007C2733"/>
    <w:rsid w:val="007C40E9"/>
    <w:rsid w:val="007C65CE"/>
    <w:rsid w:val="007C6B73"/>
    <w:rsid w:val="007D180D"/>
    <w:rsid w:val="007D2D11"/>
    <w:rsid w:val="007D2F91"/>
    <w:rsid w:val="007D37A5"/>
    <w:rsid w:val="007D3A04"/>
    <w:rsid w:val="007D3D04"/>
    <w:rsid w:val="007D4240"/>
    <w:rsid w:val="007D428E"/>
    <w:rsid w:val="007D42D4"/>
    <w:rsid w:val="007D66F0"/>
    <w:rsid w:val="007D76B6"/>
    <w:rsid w:val="007E0FC3"/>
    <w:rsid w:val="007E3255"/>
    <w:rsid w:val="007E39AB"/>
    <w:rsid w:val="007E49F7"/>
    <w:rsid w:val="007E4D0D"/>
    <w:rsid w:val="007E6587"/>
    <w:rsid w:val="007E6A43"/>
    <w:rsid w:val="007F1E28"/>
    <w:rsid w:val="007F20E9"/>
    <w:rsid w:val="007F2AB3"/>
    <w:rsid w:val="007F3581"/>
    <w:rsid w:val="007F4055"/>
    <w:rsid w:val="007F569C"/>
    <w:rsid w:val="007F5DD1"/>
    <w:rsid w:val="007F6EE9"/>
    <w:rsid w:val="007F6F39"/>
    <w:rsid w:val="00800FAE"/>
    <w:rsid w:val="00801DBA"/>
    <w:rsid w:val="00804031"/>
    <w:rsid w:val="0080424D"/>
    <w:rsid w:val="008045C4"/>
    <w:rsid w:val="00804855"/>
    <w:rsid w:val="00805FB9"/>
    <w:rsid w:val="00806331"/>
    <w:rsid w:val="008068F8"/>
    <w:rsid w:val="00807E51"/>
    <w:rsid w:val="0081417F"/>
    <w:rsid w:val="0081433A"/>
    <w:rsid w:val="0081465B"/>
    <w:rsid w:val="0081468A"/>
    <w:rsid w:val="00814D78"/>
    <w:rsid w:val="00816C93"/>
    <w:rsid w:val="008172C1"/>
    <w:rsid w:val="008204E5"/>
    <w:rsid w:val="00820540"/>
    <w:rsid w:val="00821BD5"/>
    <w:rsid w:val="0082462F"/>
    <w:rsid w:val="00824F10"/>
    <w:rsid w:val="00826307"/>
    <w:rsid w:val="0082715C"/>
    <w:rsid w:val="0082730C"/>
    <w:rsid w:val="00827721"/>
    <w:rsid w:val="0083183E"/>
    <w:rsid w:val="008321BB"/>
    <w:rsid w:val="00833BB7"/>
    <w:rsid w:val="00833C33"/>
    <w:rsid w:val="008347E2"/>
    <w:rsid w:val="00834F92"/>
    <w:rsid w:val="008362A3"/>
    <w:rsid w:val="008365AB"/>
    <w:rsid w:val="00837D52"/>
    <w:rsid w:val="0084485A"/>
    <w:rsid w:val="00846A8A"/>
    <w:rsid w:val="008513DA"/>
    <w:rsid w:val="00854EF7"/>
    <w:rsid w:val="00855076"/>
    <w:rsid w:val="00855BDF"/>
    <w:rsid w:val="008612EE"/>
    <w:rsid w:val="008618E5"/>
    <w:rsid w:val="008626EF"/>
    <w:rsid w:val="00864612"/>
    <w:rsid w:val="00865E8E"/>
    <w:rsid w:val="0087193A"/>
    <w:rsid w:val="00871E3E"/>
    <w:rsid w:val="00873F03"/>
    <w:rsid w:val="0087556B"/>
    <w:rsid w:val="008767E1"/>
    <w:rsid w:val="0087683C"/>
    <w:rsid w:val="0088032E"/>
    <w:rsid w:val="0088137A"/>
    <w:rsid w:val="00881C74"/>
    <w:rsid w:val="00882083"/>
    <w:rsid w:val="00882829"/>
    <w:rsid w:val="00882F74"/>
    <w:rsid w:val="00883212"/>
    <w:rsid w:val="00883E18"/>
    <w:rsid w:val="008844A9"/>
    <w:rsid w:val="00884C33"/>
    <w:rsid w:val="00886027"/>
    <w:rsid w:val="0088687B"/>
    <w:rsid w:val="0088712C"/>
    <w:rsid w:val="008876BF"/>
    <w:rsid w:val="00887CB4"/>
    <w:rsid w:val="008909C3"/>
    <w:rsid w:val="008916C6"/>
    <w:rsid w:val="00892558"/>
    <w:rsid w:val="0089283D"/>
    <w:rsid w:val="00893404"/>
    <w:rsid w:val="008934E9"/>
    <w:rsid w:val="008979B9"/>
    <w:rsid w:val="00897D91"/>
    <w:rsid w:val="008A0581"/>
    <w:rsid w:val="008A08CC"/>
    <w:rsid w:val="008A2500"/>
    <w:rsid w:val="008A3227"/>
    <w:rsid w:val="008A3E2F"/>
    <w:rsid w:val="008A404E"/>
    <w:rsid w:val="008A5378"/>
    <w:rsid w:val="008A75A1"/>
    <w:rsid w:val="008B046F"/>
    <w:rsid w:val="008B0DBC"/>
    <w:rsid w:val="008B0EAD"/>
    <w:rsid w:val="008B223F"/>
    <w:rsid w:val="008B390C"/>
    <w:rsid w:val="008B4271"/>
    <w:rsid w:val="008B44BF"/>
    <w:rsid w:val="008B637D"/>
    <w:rsid w:val="008B64DF"/>
    <w:rsid w:val="008B7656"/>
    <w:rsid w:val="008C0A0A"/>
    <w:rsid w:val="008C0FDD"/>
    <w:rsid w:val="008C182A"/>
    <w:rsid w:val="008C1B23"/>
    <w:rsid w:val="008C2BE1"/>
    <w:rsid w:val="008C3878"/>
    <w:rsid w:val="008C5068"/>
    <w:rsid w:val="008C5DBB"/>
    <w:rsid w:val="008C620A"/>
    <w:rsid w:val="008C6C70"/>
    <w:rsid w:val="008D186B"/>
    <w:rsid w:val="008D1B64"/>
    <w:rsid w:val="008D2CAB"/>
    <w:rsid w:val="008D4FE7"/>
    <w:rsid w:val="008D59B3"/>
    <w:rsid w:val="008D63D0"/>
    <w:rsid w:val="008D6E4B"/>
    <w:rsid w:val="008E111A"/>
    <w:rsid w:val="008E1180"/>
    <w:rsid w:val="008E2B6F"/>
    <w:rsid w:val="008E3492"/>
    <w:rsid w:val="008E4101"/>
    <w:rsid w:val="008E65D8"/>
    <w:rsid w:val="008E693E"/>
    <w:rsid w:val="008E697A"/>
    <w:rsid w:val="008F2362"/>
    <w:rsid w:val="008F384B"/>
    <w:rsid w:val="008F49C0"/>
    <w:rsid w:val="008F673C"/>
    <w:rsid w:val="008F7440"/>
    <w:rsid w:val="00900F0E"/>
    <w:rsid w:val="00903483"/>
    <w:rsid w:val="00903F1B"/>
    <w:rsid w:val="009048A0"/>
    <w:rsid w:val="0090550C"/>
    <w:rsid w:val="00907358"/>
    <w:rsid w:val="009075C0"/>
    <w:rsid w:val="0090785A"/>
    <w:rsid w:val="0091036E"/>
    <w:rsid w:val="009127D0"/>
    <w:rsid w:val="00912D31"/>
    <w:rsid w:val="009149E8"/>
    <w:rsid w:val="00915C25"/>
    <w:rsid w:val="00916438"/>
    <w:rsid w:val="00920136"/>
    <w:rsid w:val="009217ED"/>
    <w:rsid w:val="00921CF3"/>
    <w:rsid w:val="00922BCD"/>
    <w:rsid w:val="00922EDA"/>
    <w:rsid w:val="00930D12"/>
    <w:rsid w:val="00930D18"/>
    <w:rsid w:val="00934627"/>
    <w:rsid w:val="00935BDE"/>
    <w:rsid w:val="00936519"/>
    <w:rsid w:val="00936E15"/>
    <w:rsid w:val="00940CD6"/>
    <w:rsid w:val="00940F88"/>
    <w:rsid w:val="009415AE"/>
    <w:rsid w:val="00942117"/>
    <w:rsid w:val="00942AEE"/>
    <w:rsid w:val="00943681"/>
    <w:rsid w:val="00943ADC"/>
    <w:rsid w:val="0094506C"/>
    <w:rsid w:val="00947D20"/>
    <w:rsid w:val="00947D43"/>
    <w:rsid w:val="00951E98"/>
    <w:rsid w:val="0095205E"/>
    <w:rsid w:val="00953929"/>
    <w:rsid w:val="00954255"/>
    <w:rsid w:val="0095460B"/>
    <w:rsid w:val="009553F5"/>
    <w:rsid w:val="00955518"/>
    <w:rsid w:val="00960116"/>
    <w:rsid w:val="00960255"/>
    <w:rsid w:val="00960900"/>
    <w:rsid w:val="00961C15"/>
    <w:rsid w:val="0096416F"/>
    <w:rsid w:val="00964249"/>
    <w:rsid w:val="00966C4E"/>
    <w:rsid w:val="0096770E"/>
    <w:rsid w:val="00970EE7"/>
    <w:rsid w:val="00974475"/>
    <w:rsid w:val="00974BE3"/>
    <w:rsid w:val="0097516F"/>
    <w:rsid w:val="0097627E"/>
    <w:rsid w:val="0098164E"/>
    <w:rsid w:val="00981BC9"/>
    <w:rsid w:val="00981F3D"/>
    <w:rsid w:val="00984063"/>
    <w:rsid w:val="0098452D"/>
    <w:rsid w:val="00984C60"/>
    <w:rsid w:val="00991823"/>
    <w:rsid w:val="00991F48"/>
    <w:rsid w:val="0099253E"/>
    <w:rsid w:val="0099492C"/>
    <w:rsid w:val="00995867"/>
    <w:rsid w:val="009A0968"/>
    <w:rsid w:val="009A23D9"/>
    <w:rsid w:val="009A36C0"/>
    <w:rsid w:val="009A3D9F"/>
    <w:rsid w:val="009A3E65"/>
    <w:rsid w:val="009A4546"/>
    <w:rsid w:val="009A77E5"/>
    <w:rsid w:val="009A7E6B"/>
    <w:rsid w:val="009A7E8D"/>
    <w:rsid w:val="009B0793"/>
    <w:rsid w:val="009B1B9E"/>
    <w:rsid w:val="009B1F11"/>
    <w:rsid w:val="009B3E0F"/>
    <w:rsid w:val="009B6C6A"/>
    <w:rsid w:val="009B6D43"/>
    <w:rsid w:val="009B7597"/>
    <w:rsid w:val="009C220C"/>
    <w:rsid w:val="009C2F28"/>
    <w:rsid w:val="009C30FD"/>
    <w:rsid w:val="009C34DF"/>
    <w:rsid w:val="009C37B9"/>
    <w:rsid w:val="009C4FA8"/>
    <w:rsid w:val="009C5B15"/>
    <w:rsid w:val="009C6278"/>
    <w:rsid w:val="009C7E78"/>
    <w:rsid w:val="009D0C1A"/>
    <w:rsid w:val="009D1774"/>
    <w:rsid w:val="009D2224"/>
    <w:rsid w:val="009D3CC5"/>
    <w:rsid w:val="009D5C30"/>
    <w:rsid w:val="009D6535"/>
    <w:rsid w:val="009E0C9A"/>
    <w:rsid w:val="009E397D"/>
    <w:rsid w:val="009E48B0"/>
    <w:rsid w:val="009E49FC"/>
    <w:rsid w:val="009E4BB0"/>
    <w:rsid w:val="009E64F8"/>
    <w:rsid w:val="009E6859"/>
    <w:rsid w:val="009E7362"/>
    <w:rsid w:val="009E7372"/>
    <w:rsid w:val="009F084D"/>
    <w:rsid w:val="009F1FB4"/>
    <w:rsid w:val="009F2704"/>
    <w:rsid w:val="009F2B9D"/>
    <w:rsid w:val="009F33D4"/>
    <w:rsid w:val="009F3B85"/>
    <w:rsid w:val="009F78FB"/>
    <w:rsid w:val="009F791B"/>
    <w:rsid w:val="00A0172D"/>
    <w:rsid w:val="00A0181F"/>
    <w:rsid w:val="00A018FC"/>
    <w:rsid w:val="00A07F62"/>
    <w:rsid w:val="00A10A27"/>
    <w:rsid w:val="00A10C49"/>
    <w:rsid w:val="00A12F16"/>
    <w:rsid w:val="00A14962"/>
    <w:rsid w:val="00A14E9F"/>
    <w:rsid w:val="00A15192"/>
    <w:rsid w:val="00A15F4A"/>
    <w:rsid w:val="00A17EFF"/>
    <w:rsid w:val="00A20061"/>
    <w:rsid w:val="00A214A4"/>
    <w:rsid w:val="00A2196E"/>
    <w:rsid w:val="00A2207E"/>
    <w:rsid w:val="00A24102"/>
    <w:rsid w:val="00A24F4B"/>
    <w:rsid w:val="00A24F4F"/>
    <w:rsid w:val="00A250C6"/>
    <w:rsid w:val="00A2523C"/>
    <w:rsid w:val="00A253D9"/>
    <w:rsid w:val="00A26704"/>
    <w:rsid w:val="00A2691B"/>
    <w:rsid w:val="00A311F0"/>
    <w:rsid w:val="00A32270"/>
    <w:rsid w:val="00A323D5"/>
    <w:rsid w:val="00A32FCC"/>
    <w:rsid w:val="00A3617B"/>
    <w:rsid w:val="00A368C7"/>
    <w:rsid w:val="00A36993"/>
    <w:rsid w:val="00A408B7"/>
    <w:rsid w:val="00A40C44"/>
    <w:rsid w:val="00A40F9D"/>
    <w:rsid w:val="00A431E0"/>
    <w:rsid w:val="00A43673"/>
    <w:rsid w:val="00A44902"/>
    <w:rsid w:val="00A44E39"/>
    <w:rsid w:val="00A45730"/>
    <w:rsid w:val="00A46DB4"/>
    <w:rsid w:val="00A47407"/>
    <w:rsid w:val="00A5017E"/>
    <w:rsid w:val="00A5084A"/>
    <w:rsid w:val="00A50889"/>
    <w:rsid w:val="00A52996"/>
    <w:rsid w:val="00A52BE4"/>
    <w:rsid w:val="00A53DBE"/>
    <w:rsid w:val="00A54FE8"/>
    <w:rsid w:val="00A57874"/>
    <w:rsid w:val="00A62FFA"/>
    <w:rsid w:val="00A666D6"/>
    <w:rsid w:val="00A675CC"/>
    <w:rsid w:val="00A7110A"/>
    <w:rsid w:val="00A7114E"/>
    <w:rsid w:val="00A7233A"/>
    <w:rsid w:val="00A7249A"/>
    <w:rsid w:val="00A733C6"/>
    <w:rsid w:val="00A752C9"/>
    <w:rsid w:val="00A76C19"/>
    <w:rsid w:val="00A77EB4"/>
    <w:rsid w:val="00A8203F"/>
    <w:rsid w:val="00A822C5"/>
    <w:rsid w:val="00A83C45"/>
    <w:rsid w:val="00A83EB9"/>
    <w:rsid w:val="00A84320"/>
    <w:rsid w:val="00A85E8D"/>
    <w:rsid w:val="00A86BFC"/>
    <w:rsid w:val="00A8704E"/>
    <w:rsid w:val="00A90A68"/>
    <w:rsid w:val="00A92435"/>
    <w:rsid w:val="00A93E18"/>
    <w:rsid w:val="00A9504E"/>
    <w:rsid w:val="00A9573C"/>
    <w:rsid w:val="00A958BA"/>
    <w:rsid w:val="00AA01FD"/>
    <w:rsid w:val="00AA043C"/>
    <w:rsid w:val="00AA0F3D"/>
    <w:rsid w:val="00AA2482"/>
    <w:rsid w:val="00AA28DA"/>
    <w:rsid w:val="00AA2AF6"/>
    <w:rsid w:val="00AA2F11"/>
    <w:rsid w:val="00AA4F35"/>
    <w:rsid w:val="00AA551B"/>
    <w:rsid w:val="00AA5C1E"/>
    <w:rsid w:val="00AA5D0A"/>
    <w:rsid w:val="00AA686A"/>
    <w:rsid w:val="00AA6B6B"/>
    <w:rsid w:val="00AB26AC"/>
    <w:rsid w:val="00AB4340"/>
    <w:rsid w:val="00AB4F14"/>
    <w:rsid w:val="00AB5040"/>
    <w:rsid w:val="00AB6025"/>
    <w:rsid w:val="00AB6548"/>
    <w:rsid w:val="00AB6AF7"/>
    <w:rsid w:val="00AB77A2"/>
    <w:rsid w:val="00AC0439"/>
    <w:rsid w:val="00AC0D7A"/>
    <w:rsid w:val="00AC1BCC"/>
    <w:rsid w:val="00AC2AC0"/>
    <w:rsid w:val="00AC3B2E"/>
    <w:rsid w:val="00AC45C3"/>
    <w:rsid w:val="00AC48BB"/>
    <w:rsid w:val="00AC5BA9"/>
    <w:rsid w:val="00AC655D"/>
    <w:rsid w:val="00AC7F08"/>
    <w:rsid w:val="00AD1292"/>
    <w:rsid w:val="00AD1E61"/>
    <w:rsid w:val="00AD4E4D"/>
    <w:rsid w:val="00AD62D8"/>
    <w:rsid w:val="00AD76A7"/>
    <w:rsid w:val="00AE06AB"/>
    <w:rsid w:val="00AE0F5D"/>
    <w:rsid w:val="00AE1150"/>
    <w:rsid w:val="00AE4BFB"/>
    <w:rsid w:val="00AE5106"/>
    <w:rsid w:val="00AE6D44"/>
    <w:rsid w:val="00AE6E28"/>
    <w:rsid w:val="00AF0599"/>
    <w:rsid w:val="00AF0885"/>
    <w:rsid w:val="00AF2176"/>
    <w:rsid w:val="00AF254E"/>
    <w:rsid w:val="00AF469F"/>
    <w:rsid w:val="00AF5040"/>
    <w:rsid w:val="00AF52B4"/>
    <w:rsid w:val="00B006C6"/>
    <w:rsid w:val="00B00DF7"/>
    <w:rsid w:val="00B0223D"/>
    <w:rsid w:val="00B026AA"/>
    <w:rsid w:val="00B03787"/>
    <w:rsid w:val="00B04569"/>
    <w:rsid w:val="00B057D4"/>
    <w:rsid w:val="00B0587B"/>
    <w:rsid w:val="00B111ED"/>
    <w:rsid w:val="00B12BBC"/>
    <w:rsid w:val="00B13080"/>
    <w:rsid w:val="00B157A0"/>
    <w:rsid w:val="00B1616C"/>
    <w:rsid w:val="00B16847"/>
    <w:rsid w:val="00B17273"/>
    <w:rsid w:val="00B201A7"/>
    <w:rsid w:val="00B208A3"/>
    <w:rsid w:val="00B223F0"/>
    <w:rsid w:val="00B227E6"/>
    <w:rsid w:val="00B236C8"/>
    <w:rsid w:val="00B2396A"/>
    <w:rsid w:val="00B240E6"/>
    <w:rsid w:val="00B247F4"/>
    <w:rsid w:val="00B253EB"/>
    <w:rsid w:val="00B257D8"/>
    <w:rsid w:val="00B258E1"/>
    <w:rsid w:val="00B25F95"/>
    <w:rsid w:val="00B302A3"/>
    <w:rsid w:val="00B325AF"/>
    <w:rsid w:val="00B3291A"/>
    <w:rsid w:val="00B32B0F"/>
    <w:rsid w:val="00B34204"/>
    <w:rsid w:val="00B357BF"/>
    <w:rsid w:val="00B36234"/>
    <w:rsid w:val="00B36A75"/>
    <w:rsid w:val="00B37380"/>
    <w:rsid w:val="00B37E80"/>
    <w:rsid w:val="00B4256F"/>
    <w:rsid w:val="00B42B15"/>
    <w:rsid w:val="00B42D44"/>
    <w:rsid w:val="00B43D8D"/>
    <w:rsid w:val="00B43EB3"/>
    <w:rsid w:val="00B43EBC"/>
    <w:rsid w:val="00B4621B"/>
    <w:rsid w:val="00B46358"/>
    <w:rsid w:val="00B4636F"/>
    <w:rsid w:val="00B50665"/>
    <w:rsid w:val="00B506F3"/>
    <w:rsid w:val="00B50A74"/>
    <w:rsid w:val="00B50F71"/>
    <w:rsid w:val="00B51B79"/>
    <w:rsid w:val="00B526B8"/>
    <w:rsid w:val="00B532C5"/>
    <w:rsid w:val="00B5609A"/>
    <w:rsid w:val="00B565B9"/>
    <w:rsid w:val="00B57AFE"/>
    <w:rsid w:val="00B624CB"/>
    <w:rsid w:val="00B647B7"/>
    <w:rsid w:val="00B67303"/>
    <w:rsid w:val="00B71559"/>
    <w:rsid w:val="00B71782"/>
    <w:rsid w:val="00B74DFA"/>
    <w:rsid w:val="00B74E10"/>
    <w:rsid w:val="00B74EB4"/>
    <w:rsid w:val="00B758CD"/>
    <w:rsid w:val="00B77130"/>
    <w:rsid w:val="00B8089D"/>
    <w:rsid w:val="00B82205"/>
    <w:rsid w:val="00B850FF"/>
    <w:rsid w:val="00B86E4E"/>
    <w:rsid w:val="00B90755"/>
    <w:rsid w:val="00B91933"/>
    <w:rsid w:val="00B93905"/>
    <w:rsid w:val="00B96540"/>
    <w:rsid w:val="00BA0793"/>
    <w:rsid w:val="00BA0D56"/>
    <w:rsid w:val="00BA2C72"/>
    <w:rsid w:val="00BA33DE"/>
    <w:rsid w:val="00BA39A6"/>
    <w:rsid w:val="00BA3DD6"/>
    <w:rsid w:val="00BA47D8"/>
    <w:rsid w:val="00BA5082"/>
    <w:rsid w:val="00BA52A2"/>
    <w:rsid w:val="00BA59F2"/>
    <w:rsid w:val="00BA6D2B"/>
    <w:rsid w:val="00BA7ED8"/>
    <w:rsid w:val="00BB4116"/>
    <w:rsid w:val="00BB525F"/>
    <w:rsid w:val="00BB580E"/>
    <w:rsid w:val="00BB6AAB"/>
    <w:rsid w:val="00BC08D7"/>
    <w:rsid w:val="00BC1120"/>
    <w:rsid w:val="00BC1AE2"/>
    <w:rsid w:val="00BC3E78"/>
    <w:rsid w:val="00BC431F"/>
    <w:rsid w:val="00BC5CB3"/>
    <w:rsid w:val="00BC6761"/>
    <w:rsid w:val="00BC6DFE"/>
    <w:rsid w:val="00BD0ECD"/>
    <w:rsid w:val="00BD21C0"/>
    <w:rsid w:val="00BD2A79"/>
    <w:rsid w:val="00BD48EA"/>
    <w:rsid w:val="00BD73CE"/>
    <w:rsid w:val="00BE00B0"/>
    <w:rsid w:val="00BE0BD0"/>
    <w:rsid w:val="00BE18CC"/>
    <w:rsid w:val="00BE2DCA"/>
    <w:rsid w:val="00BE5289"/>
    <w:rsid w:val="00BF3200"/>
    <w:rsid w:val="00BF60B3"/>
    <w:rsid w:val="00BF75DA"/>
    <w:rsid w:val="00BF76B1"/>
    <w:rsid w:val="00C00A68"/>
    <w:rsid w:val="00C00EF7"/>
    <w:rsid w:val="00C02AE8"/>
    <w:rsid w:val="00C02DB5"/>
    <w:rsid w:val="00C0335D"/>
    <w:rsid w:val="00C039C3"/>
    <w:rsid w:val="00C04DED"/>
    <w:rsid w:val="00C05B3D"/>
    <w:rsid w:val="00C06571"/>
    <w:rsid w:val="00C10BA9"/>
    <w:rsid w:val="00C10EB4"/>
    <w:rsid w:val="00C11F28"/>
    <w:rsid w:val="00C140B8"/>
    <w:rsid w:val="00C14A68"/>
    <w:rsid w:val="00C14B24"/>
    <w:rsid w:val="00C158DB"/>
    <w:rsid w:val="00C20568"/>
    <w:rsid w:val="00C20CD7"/>
    <w:rsid w:val="00C21341"/>
    <w:rsid w:val="00C223BC"/>
    <w:rsid w:val="00C3045A"/>
    <w:rsid w:val="00C30A22"/>
    <w:rsid w:val="00C318B6"/>
    <w:rsid w:val="00C33735"/>
    <w:rsid w:val="00C359EF"/>
    <w:rsid w:val="00C36E6B"/>
    <w:rsid w:val="00C409DF"/>
    <w:rsid w:val="00C40B14"/>
    <w:rsid w:val="00C4286C"/>
    <w:rsid w:val="00C43386"/>
    <w:rsid w:val="00C43AE9"/>
    <w:rsid w:val="00C43B1A"/>
    <w:rsid w:val="00C44295"/>
    <w:rsid w:val="00C4432D"/>
    <w:rsid w:val="00C4545A"/>
    <w:rsid w:val="00C47016"/>
    <w:rsid w:val="00C501AC"/>
    <w:rsid w:val="00C51DFA"/>
    <w:rsid w:val="00C5231D"/>
    <w:rsid w:val="00C543D0"/>
    <w:rsid w:val="00C551C4"/>
    <w:rsid w:val="00C61150"/>
    <w:rsid w:val="00C61696"/>
    <w:rsid w:val="00C617B3"/>
    <w:rsid w:val="00C6429E"/>
    <w:rsid w:val="00C643A3"/>
    <w:rsid w:val="00C64543"/>
    <w:rsid w:val="00C658F8"/>
    <w:rsid w:val="00C65904"/>
    <w:rsid w:val="00C67568"/>
    <w:rsid w:val="00C71358"/>
    <w:rsid w:val="00C718B1"/>
    <w:rsid w:val="00C71A7C"/>
    <w:rsid w:val="00C739ED"/>
    <w:rsid w:val="00C7540B"/>
    <w:rsid w:val="00C75C83"/>
    <w:rsid w:val="00C82357"/>
    <w:rsid w:val="00C8435A"/>
    <w:rsid w:val="00C872E3"/>
    <w:rsid w:val="00C93EF1"/>
    <w:rsid w:val="00CA0CB0"/>
    <w:rsid w:val="00CA1413"/>
    <w:rsid w:val="00CA1CE9"/>
    <w:rsid w:val="00CA3369"/>
    <w:rsid w:val="00CA3613"/>
    <w:rsid w:val="00CA3A97"/>
    <w:rsid w:val="00CA4535"/>
    <w:rsid w:val="00CA4C1F"/>
    <w:rsid w:val="00CA4F2A"/>
    <w:rsid w:val="00CA6218"/>
    <w:rsid w:val="00CA74BA"/>
    <w:rsid w:val="00CA76F4"/>
    <w:rsid w:val="00CB2916"/>
    <w:rsid w:val="00CB2E53"/>
    <w:rsid w:val="00CB3240"/>
    <w:rsid w:val="00CB390D"/>
    <w:rsid w:val="00CB4415"/>
    <w:rsid w:val="00CB6609"/>
    <w:rsid w:val="00CB71C5"/>
    <w:rsid w:val="00CB735D"/>
    <w:rsid w:val="00CB7BC9"/>
    <w:rsid w:val="00CC01A0"/>
    <w:rsid w:val="00CC0497"/>
    <w:rsid w:val="00CC14AB"/>
    <w:rsid w:val="00CC1688"/>
    <w:rsid w:val="00CC1D5C"/>
    <w:rsid w:val="00CC2416"/>
    <w:rsid w:val="00CC4011"/>
    <w:rsid w:val="00CC49E3"/>
    <w:rsid w:val="00CC4F8F"/>
    <w:rsid w:val="00CC5468"/>
    <w:rsid w:val="00CC7EEF"/>
    <w:rsid w:val="00CD0289"/>
    <w:rsid w:val="00CD0C59"/>
    <w:rsid w:val="00CD5BDB"/>
    <w:rsid w:val="00CD5F0F"/>
    <w:rsid w:val="00CD661A"/>
    <w:rsid w:val="00CD6D68"/>
    <w:rsid w:val="00CD72AA"/>
    <w:rsid w:val="00CD7B35"/>
    <w:rsid w:val="00CE03D8"/>
    <w:rsid w:val="00CE1426"/>
    <w:rsid w:val="00CE153E"/>
    <w:rsid w:val="00CE18ED"/>
    <w:rsid w:val="00CE3FD1"/>
    <w:rsid w:val="00CF04E8"/>
    <w:rsid w:val="00CF0D26"/>
    <w:rsid w:val="00CF1410"/>
    <w:rsid w:val="00CF1C2B"/>
    <w:rsid w:val="00CF200D"/>
    <w:rsid w:val="00CF36E9"/>
    <w:rsid w:val="00CF5AEB"/>
    <w:rsid w:val="00CF6603"/>
    <w:rsid w:val="00CF7780"/>
    <w:rsid w:val="00CF7B1C"/>
    <w:rsid w:val="00D01745"/>
    <w:rsid w:val="00D03756"/>
    <w:rsid w:val="00D05FE7"/>
    <w:rsid w:val="00D06F29"/>
    <w:rsid w:val="00D126D4"/>
    <w:rsid w:val="00D133C6"/>
    <w:rsid w:val="00D13A45"/>
    <w:rsid w:val="00D13A5D"/>
    <w:rsid w:val="00D14D57"/>
    <w:rsid w:val="00D15776"/>
    <w:rsid w:val="00D15782"/>
    <w:rsid w:val="00D15FB9"/>
    <w:rsid w:val="00D17C0E"/>
    <w:rsid w:val="00D23932"/>
    <w:rsid w:val="00D260C6"/>
    <w:rsid w:val="00D3141E"/>
    <w:rsid w:val="00D3197C"/>
    <w:rsid w:val="00D320FE"/>
    <w:rsid w:val="00D322A3"/>
    <w:rsid w:val="00D32A15"/>
    <w:rsid w:val="00D359E3"/>
    <w:rsid w:val="00D417FD"/>
    <w:rsid w:val="00D42E45"/>
    <w:rsid w:val="00D43B37"/>
    <w:rsid w:val="00D4590B"/>
    <w:rsid w:val="00D467A8"/>
    <w:rsid w:val="00D46DE8"/>
    <w:rsid w:val="00D502DE"/>
    <w:rsid w:val="00D53296"/>
    <w:rsid w:val="00D53C45"/>
    <w:rsid w:val="00D55021"/>
    <w:rsid w:val="00D55128"/>
    <w:rsid w:val="00D5598C"/>
    <w:rsid w:val="00D55CD2"/>
    <w:rsid w:val="00D56449"/>
    <w:rsid w:val="00D6007E"/>
    <w:rsid w:val="00D60AF9"/>
    <w:rsid w:val="00D61631"/>
    <w:rsid w:val="00D62464"/>
    <w:rsid w:val="00D627A4"/>
    <w:rsid w:val="00D62E31"/>
    <w:rsid w:val="00D64116"/>
    <w:rsid w:val="00D66075"/>
    <w:rsid w:val="00D67261"/>
    <w:rsid w:val="00D675AD"/>
    <w:rsid w:val="00D708CB"/>
    <w:rsid w:val="00D71515"/>
    <w:rsid w:val="00D72341"/>
    <w:rsid w:val="00D72CAC"/>
    <w:rsid w:val="00D73A94"/>
    <w:rsid w:val="00D762BA"/>
    <w:rsid w:val="00D7638F"/>
    <w:rsid w:val="00D76EC7"/>
    <w:rsid w:val="00D8075D"/>
    <w:rsid w:val="00D808F2"/>
    <w:rsid w:val="00D80A49"/>
    <w:rsid w:val="00D8240F"/>
    <w:rsid w:val="00D82717"/>
    <w:rsid w:val="00D829FF"/>
    <w:rsid w:val="00D82CFF"/>
    <w:rsid w:val="00D83E44"/>
    <w:rsid w:val="00D844DF"/>
    <w:rsid w:val="00D85F6A"/>
    <w:rsid w:val="00D87A59"/>
    <w:rsid w:val="00D9080B"/>
    <w:rsid w:val="00D920B3"/>
    <w:rsid w:val="00D9475C"/>
    <w:rsid w:val="00D95084"/>
    <w:rsid w:val="00D96260"/>
    <w:rsid w:val="00D96821"/>
    <w:rsid w:val="00D97540"/>
    <w:rsid w:val="00D978C4"/>
    <w:rsid w:val="00D97AD8"/>
    <w:rsid w:val="00DA0FA4"/>
    <w:rsid w:val="00DA17BD"/>
    <w:rsid w:val="00DA2D18"/>
    <w:rsid w:val="00DA4321"/>
    <w:rsid w:val="00DA530F"/>
    <w:rsid w:val="00DA726F"/>
    <w:rsid w:val="00DB096E"/>
    <w:rsid w:val="00DB0C4F"/>
    <w:rsid w:val="00DB0E58"/>
    <w:rsid w:val="00DB17CD"/>
    <w:rsid w:val="00DB1C56"/>
    <w:rsid w:val="00DB3748"/>
    <w:rsid w:val="00DB4275"/>
    <w:rsid w:val="00DB75D3"/>
    <w:rsid w:val="00DC0B1F"/>
    <w:rsid w:val="00DC2AE6"/>
    <w:rsid w:val="00DC3093"/>
    <w:rsid w:val="00DC3B55"/>
    <w:rsid w:val="00DC4489"/>
    <w:rsid w:val="00DC47DC"/>
    <w:rsid w:val="00DC500B"/>
    <w:rsid w:val="00DC530F"/>
    <w:rsid w:val="00DC70C4"/>
    <w:rsid w:val="00DD0D74"/>
    <w:rsid w:val="00DD0F94"/>
    <w:rsid w:val="00DD1572"/>
    <w:rsid w:val="00DD1D36"/>
    <w:rsid w:val="00DD1ED5"/>
    <w:rsid w:val="00DD31EA"/>
    <w:rsid w:val="00DD3A22"/>
    <w:rsid w:val="00DD462A"/>
    <w:rsid w:val="00DD4C49"/>
    <w:rsid w:val="00DD5EF1"/>
    <w:rsid w:val="00DD6E33"/>
    <w:rsid w:val="00DD7162"/>
    <w:rsid w:val="00DD7640"/>
    <w:rsid w:val="00DE0A95"/>
    <w:rsid w:val="00DE1511"/>
    <w:rsid w:val="00DE2018"/>
    <w:rsid w:val="00DE590F"/>
    <w:rsid w:val="00DE5C9D"/>
    <w:rsid w:val="00DE6360"/>
    <w:rsid w:val="00DF0819"/>
    <w:rsid w:val="00DF16CA"/>
    <w:rsid w:val="00DF3CAF"/>
    <w:rsid w:val="00DF4461"/>
    <w:rsid w:val="00DF44CF"/>
    <w:rsid w:val="00DF5E68"/>
    <w:rsid w:val="00DF76F3"/>
    <w:rsid w:val="00DF79E6"/>
    <w:rsid w:val="00E01043"/>
    <w:rsid w:val="00E0112A"/>
    <w:rsid w:val="00E02518"/>
    <w:rsid w:val="00E02939"/>
    <w:rsid w:val="00E04066"/>
    <w:rsid w:val="00E041B9"/>
    <w:rsid w:val="00E0473E"/>
    <w:rsid w:val="00E06696"/>
    <w:rsid w:val="00E16955"/>
    <w:rsid w:val="00E200F7"/>
    <w:rsid w:val="00E2063B"/>
    <w:rsid w:val="00E20CC8"/>
    <w:rsid w:val="00E21003"/>
    <w:rsid w:val="00E2188F"/>
    <w:rsid w:val="00E231AA"/>
    <w:rsid w:val="00E23421"/>
    <w:rsid w:val="00E23F33"/>
    <w:rsid w:val="00E25423"/>
    <w:rsid w:val="00E25E3F"/>
    <w:rsid w:val="00E30EE1"/>
    <w:rsid w:val="00E31333"/>
    <w:rsid w:val="00E3140B"/>
    <w:rsid w:val="00E33979"/>
    <w:rsid w:val="00E33CD6"/>
    <w:rsid w:val="00E34349"/>
    <w:rsid w:val="00E36EB2"/>
    <w:rsid w:val="00E37EFF"/>
    <w:rsid w:val="00E4065F"/>
    <w:rsid w:val="00E4173A"/>
    <w:rsid w:val="00E41AB9"/>
    <w:rsid w:val="00E42615"/>
    <w:rsid w:val="00E43B16"/>
    <w:rsid w:val="00E4448A"/>
    <w:rsid w:val="00E4527D"/>
    <w:rsid w:val="00E46B86"/>
    <w:rsid w:val="00E4719D"/>
    <w:rsid w:val="00E545E8"/>
    <w:rsid w:val="00E54F82"/>
    <w:rsid w:val="00E5515B"/>
    <w:rsid w:val="00E610A1"/>
    <w:rsid w:val="00E627A2"/>
    <w:rsid w:val="00E6313C"/>
    <w:rsid w:val="00E644A1"/>
    <w:rsid w:val="00E647BF"/>
    <w:rsid w:val="00E66725"/>
    <w:rsid w:val="00E678B9"/>
    <w:rsid w:val="00E67932"/>
    <w:rsid w:val="00E71FE4"/>
    <w:rsid w:val="00E7214D"/>
    <w:rsid w:val="00E72CD9"/>
    <w:rsid w:val="00E72F23"/>
    <w:rsid w:val="00E748BB"/>
    <w:rsid w:val="00E74C60"/>
    <w:rsid w:val="00E76C77"/>
    <w:rsid w:val="00E76E18"/>
    <w:rsid w:val="00E77CE4"/>
    <w:rsid w:val="00E8033D"/>
    <w:rsid w:val="00E807CC"/>
    <w:rsid w:val="00E81B90"/>
    <w:rsid w:val="00E827F4"/>
    <w:rsid w:val="00E82D12"/>
    <w:rsid w:val="00E83D83"/>
    <w:rsid w:val="00E84BEB"/>
    <w:rsid w:val="00E857CF"/>
    <w:rsid w:val="00E871D7"/>
    <w:rsid w:val="00E910F9"/>
    <w:rsid w:val="00E922B3"/>
    <w:rsid w:val="00E92C82"/>
    <w:rsid w:val="00E930BB"/>
    <w:rsid w:val="00E934C4"/>
    <w:rsid w:val="00E96BE2"/>
    <w:rsid w:val="00EA0203"/>
    <w:rsid w:val="00EA1153"/>
    <w:rsid w:val="00EA1511"/>
    <w:rsid w:val="00EA26C9"/>
    <w:rsid w:val="00EA47F7"/>
    <w:rsid w:val="00EA4EB4"/>
    <w:rsid w:val="00EA4F00"/>
    <w:rsid w:val="00EA5B1F"/>
    <w:rsid w:val="00EA607D"/>
    <w:rsid w:val="00EA74E2"/>
    <w:rsid w:val="00EA75B9"/>
    <w:rsid w:val="00EA764F"/>
    <w:rsid w:val="00EA7AB4"/>
    <w:rsid w:val="00EB1777"/>
    <w:rsid w:val="00EB187B"/>
    <w:rsid w:val="00EB23EC"/>
    <w:rsid w:val="00EB28E9"/>
    <w:rsid w:val="00EB2A7E"/>
    <w:rsid w:val="00EB2BFE"/>
    <w:rsid w:val="00EB2F00"/>
    <w:rsid w:val="00EB49F3"/>
    <w:rsid w:val="00EB5C89"/>
    <w:rsid w:val="00EB6B21"/>
    <w:rsid w:val="00EB741E"/>
    <w:rsid w:val="00EB74C4"/>
    <w:rsid w:val="00EC0ADC"/>
    <w:rsid w:val="00EC2536"/>
    <w:rsid w:val="00EC2F55"/>
    <w:rsid w:val="00EC3FEE"/>
    <w:rsid w:val="00EC4D99"/>
    <w:rsid w:val="00EC78BC"/>
    <w:rsid w:val="00ED0B40"/>
    <w:rsid w:val="00ED0F67"/>
    <w:rsid w:val="00ED1AE3"/>
    <w:rsid w:val="00ED2D72"/>
    <w:rsid w:val="00ED307D"/>
    <w:rsid w:val="00ED578D"/>
    <w:rsid w:val="00ED5916"/>
    <w:rsid w:val="00ED707E"/>
    <w:rsid w:val="00EE09AD"/>
    <w:rsid w:val="00EE11CC"/>
    <w:rsid w:val="00EE2428"/>
    <w:rsid w:val="00EE2F85"/>
    <w:rsid w:val="00EE5211"/>
    <w:rsid w:val="00EE58F5"/>
    <w:rsid w:val="00EE6173"/>
    <w:rsid w:val="00EF063D"/>
    <w:rsid w:val="00EF452A"/>
    <w:rsid w:val="00EF5B1A"/>
    <w:rsid w:val="00EF5FFC"/>
    <w:rsid w:val="00EF6C94"/>
    <w:rsid w:val="00EF71AB"/>
    <w:rsid w:val="00EF72CA"/>
    <w:rsid w:val="00F00E6E"/>
    <w:rsid w:val="00F012E2"/>
    <w:rsid w:val="00F01C43"/>
    <w:rsid w:val="00F033B9"/>
    <w:rsid w:val="00F03F3E"/>
    <w:rsid w:val="00F04E9E"/>
    <w:rsid w:val="00F05B04"/>
    <w:rsid w:val="00F05D49"/>
    <w:rsid w:val="00F061A7"/>
    <w:rsid w:val="00F0726B"/>
    <w:rsid w:val="00F0740B"/>
    <w:rsid w:val="00F077F4"/>
    <w:rsid w:val="00F079FC"/>
    <w:rsid w:val="00F109D7"/>
    <w:rsid w:val="00F10F85"/>
    <w:rsid w:val="00F1308D"/>
    <w:rsid w:val="00F1422D"/>
    <w:rsid w:val="00F15264"/>
    <w:rsid w:val="00F15A10"/>
    <w:rsid w:val="00F1657C"/>
    <w:rsid w:val="00F174EB"/>
    <w:rsid w:val="00F201DB"/>
    <w:rsid w:val="00F22950"/>
    <w:rsid w:val="00F22A5E"/>
    <w:rsid w:val="00F244C7"/>
    <w:rsid w:val="00F26D5F"/>
    <w:rsid w:val="00F30B6E"/>
    <w:rsid w:val="00F3139C"/>
    <w:rsid w:val="00F3293C"/>
    <w:rsid w:val="00F330B2"/>
    <w:rsid w:val="00F334F6"/>
    <w:rsid w:val="00F337E4"/>
    <w:rsid w:val="00F33A7A"/>
    <w:rsid w:val="00F35504"/>
    <w:rsid w:val="00F357E0"/>
    <w:rsid w:val="00F37D49"/>
    <w:rsid w:val="00F416D6"/>
    <w:rsid w:val="00F41B01"/>
    <w:rsid w:val="00F433FB"/>
    <w:rsid w:val="00F43AA4"/>
    <w:rsid w:val="00F43D6E"/>
    <w:rsid w:val="00F44CE4"/>
    <w:rsid w:val="00F46D7B"/>
    <w:rsid w:val="00F47354"/>
    <w:rsid w:val="00F47B87"/>
    <w:rsid w:val="00F50E0C"/>
    <w:rsid w:val="00F51082"/>
    <w:rsid w:val="00F52B5B"/>
    <w:rsid w:val="00F52E2E"/>
    <w:rsid w:val="00F54C21"/>
    <w:rsid w:val="00F54CE5"/>
    <w:rsid w:val="00F55EA1"/>
    <w:rsid w:val="00F566E7"/>
    <w:rsid w:val="00F567F9"/>
    <w:rsid w:val="00F56B82"/>
    <w:rsid w:val="00F56D2D"/>
    <w:rsid w:val="00F61F7B"/>
    <w:rsid w:val="00F628B9"/>
    <w:rsid w:val="00F63226"/>
    <w:rsid w:val="00F6607D"/>
    <w:rsid w:val="00F66E74"/>
    <w:rsid w:val="00F672AD"/>
    <w:rsid w:val="00F678E9"/>
    <w:rsid w:val="00F70AF0"/>
    <w:rsid w:val="00F716AB"/>
    <w:rsid w:val="00F71A0D"/>
    <w:rsid w:val="00F73DAA"/>
    <w:rsid w:val="00F77B31"/>
    <w:rsid w:val="00F77E8F"/>
    <w:rsid w:val="00F827C0"/>
    <w:rsid w:val="00F82F98"/>
    <w:rsid w:val="00F832B7"/>
    <w:rsid w:val="00F83B01"/>
    <w:rsid w:val="00F83F84"/>
    <w:rsid w:val="00F847EE"/>
    <w:rsid w:val="00F92B1D"/>
    <w:rsid w:val="00F955CA"/>
    <w:rsid w:val="00F95A65"/>
    <w:rsid w:val="00F961F9"/>
    <w:rsid w:val="00F96BA5"/>
    <w:rsid w:val="00FA1186"/>
    <w:rsid w:val="00FA1A0D"/>
    <w:rsid w:val="00FA30CB"/>
    <w:rsid w:val="00FA3E38"/>
    <w:rsid w:val="00FB1305"/>
    <w:rsid w:val="00FB3596"/>
    <w:rsid w:val="00FB39D5"/>
    <w:rsid w:val="00FB3EAE"/>
    <w:rsid w:val="00FB41DB"/>
    <w:rsid w:val="00FB462A"/>
    <w:rsid w:val="00FB6C97"/>
    <w:rsid w:val="00FC01C8"/>
    <w:rsid w:val="00FC1221"/>
    <w:rsid w:val="00FC17D6"/>
    <w:rsid w:val="00FC34D1"/>
    <w:rsid w:val="00FC351C"/>
    <w:rsid w:val="00FC4095"/>
    <w:rsid w:val="00FC6AAF"/>
    <w:rsid w:val="00FC6C0C"/>
    <w:rsid w:val="00FC75F2"/>
    <w:rsid w:val="00FC7679"/>
    <w:rsid w:val="00FD128F"/>
    <w:rsid w:val="00FD1A33"/>
    <w:rsid w:val="00FD2E7A"/>
    <w:rsid w:val="00FD3DA4"/>
    <w:rsid w:val="00FD41AB"/>
    <w:rsid w:val="00FD4B3F"/>
    <w:rsid w:val="00FD6D79"/>
    <w:rsid w:val="00FE0F6B"/>
    <w:rsid w:val="00FE0F98"/>
    <w:rsid w:val="00FE1841"/>
    <w:rsid w:val="00FE224D"/>
    <w:rsid w:val="00FE2AC4"/>
    <w:rsid w:val="00FE3701"/>
    <w:rsid w:val="00FE3939"/>
    <w:rsid w:val="00FE3A6E"/>
    <w:rsid w:val="00FE3EA3"/>
    <w:rsid w:val="00FE403E"/>
    <w:rsid w:val="00FE448C"/>
    <w:rsid w:val="00FE6913"/>
    <w:rsid w:val="00FE69FC"/>
    <w:rsid w:val="00FF0749"/>
    <w:rsid w:val="00FF0D90"/>
    <w:rsid w:val="00FF1F31"/>
    <w:rsid w:val="00FF487F"/>
    <w:rsid w:val="00FF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5B"/>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5B"/>
    <w:pPr>
      <w:spacing w:after="0" w:line="240" w:lineRule="auto"/>
    </w:pPr>
    <w:rPr>
      <w:rFonts w:ascii="Times New Roman" w:eastAsia="Times New Roman" w:hAnsi="Times New Roman" w:cs="Times New Roman"/>
      <w:b/>
      <w:kern w:val="0"/>
      <w:sz w:val="28"/>
      <w:szCs w:val="28"/>
      <w14:ligatures w14:val="none"/>
    </w:rPr>
  </w:style>
  <w:style w:type="paragraph" w:styleId="Heading2">
    <w:name w:val="heading 2"/>
    <w:basedOn w:val="Normal"/>
    <w:next w:val="Normal"/>
    <w:link w:val="Heading2Char"/>
    <w:uiPriority w:val="9"/>
    <w:semiHidden/>
    <w:unhideWhenUsed/>
    <w:qFormat/>
    <w:rsid w:val="00FB3EAE"/>
    <w:pPr>
      <w:keepNext/>
      <w:keepLines/>
      <w:spacing w:before="200"/>
      <w:outlineLvl w:val="1"/>
    </w:pPr>
    <w:rPr>
      <w:rFonts w:asciiTheme="majorHAnsi" w:eastAsiaTheme="majorEastAsia" w:hAnsiTheme="majorHAnsi" w:cstheme="majorBidi"/>
      <w:b w:val="0"/>
      <w:bCs/>
      <w:color w:val="4472C4" w:themeColor="accent1"/>
      <w:sz w:val="26"/>
      <w:szCs w:val="26"/>
    </w:rPr>
  </w:style>
  <w:style w:type="paragraph" w:styleId="Heading4">
    <w:name w:val="heading 4"/>
    <w:basedOn w:val="Normal"/>
    <w:next w:val="Normal"/>
    <w:link w:val="Heading4Char"/>
    <w:uiPriority w:val="9"/>
    <w:unhideWhenUsed/>
    <w:qFormat/>
    <w:rsid w:val="006F785B"/>
    <w:pPr>
      <w:keepNext/>
      <w:keepLines/>
      <w:spacing w:before="200"/>
      <w:outlineLvl w:val="3"/>
    </w:pPr>
    <w:rPr>
      <w:rFonts w:eastAsia="Yu Gothic Light"/>
      <w:b w:val="0"/>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85B"/>
    <w:rPr>
      <w:rFonts w:ascii="Times New Roman" w:eastAsia="Yu Gothic Light" w:hAnsi="Times New Roman" w:cs="Times New Roman"/>
      <w:bCs/>
      <w:i/>
      <w:iCs/>
      <w:color w:val="4472C4"/>
      <w:kern w:val="0"/>
      <w:sz w:val="28"/>
      <w:szCs w:val="28"/>
      <w14:ligatures w14:val="none"/>
    </w:rPr>
  </w:style>
  <w:style w:type="paragraph" w:styleId="Footer">
    <w:name w:val="footer"/>
    <w:basedOn w:val="Normal"/>
    <w:link w:val="FooterChar"/>
    <w:uiPriority w:val="99"/>
    <w:unhideWhenUsed/>
    <w:qFormat/>
    <w:rsid w:val="006F785B"/>
    <w:pPr>
      <w:tabs>
        <w:tab w:val="center" w:pos="4680"/>
        <w:tab w:val="right" w:pos="9360"/>
      </w:tabs>
    </w:pPr>
    <w:rPr>
      <w:lang w:val="zh-CN" w:eastAsia="zh-CN"/>
    </w:rPr>
  </w:style>
  <w:style w:type="character" w:customStyle="1" w:styleId="FooterChar">
    <w:name w:val="Footer Char"/>
    <w:basedOn w:val="DefaultParagraphFont"/>
    <w:link w:val="Footer"/>
    <w:uiPriority w:val="99"/>
    <w:qFormat/>
    <w:rsid w:val="006F785B"/>
    <w:rPr>
      <w:rFonts w:ascii="Times New Roman" w:eastAsia="Times New Roman" w:hAnsi="Times New Roman" w:cs="Times New Roman"/>
      <w:b/>
      <w:kern w:val="0"/>
      <w:sz w:val="28"/>
      <w:szCs w:val="28"/>
      <w:lang w:val="zh-CN" w:eastAsia="zh-CN"/>
      <w14:ligatures w14:val="none"/>
    </w:rPr>
  </w:style>
  <w:style w:type="paragraph" w:styleId="ListParagraph">
    <w:name w:val="List Paragraph"/>
    <w:basedOn w:val="Normal"/>
    <w:uiPriority w:val="34"/>
    <w:qFormat/>
    <w:rsid w:val="006F785B"/>
    <w:pPr>
      <w:ind w:left="720"/>
      <w:contextualSpacing/>
    </w:pPr>
  </w:style>
  <w:style w:type="paragraph" w:customStyle="1" w:styleId="CharCharChar">
    <w:name w:val="Char Char Char"/>
    <w:basedOn w:val="Normal"/>
    <w:rsid w:val="001E069F"/>
    <w:pPr>
      <w:spacing w:after="160" w:line="240" w:lineRule="exact"/>
    </w:pPr>
    <w:rPr>
      <w:b w:val="0"/>
      <w:sz w:val="20"/>
      <w:szCs w:val="20"/>
      <w:lang w:val="en-GB"/>
    </w:rPr>
  </w:style>
  <w:style w:type="paragraph" w:customStyle="1" w:styleId="Char">
    <w:name w:val="Char"/>
    <w:basedOn w:val="Normal"/>
    <w:rsid w:val="00A90A68"/>
    <w:pPr>
      <w:spacing w:after="160" w:line="240" w:lineRule="exact"/>
    </w:pPr>
    <w:rPr>
      <w:rFonts w:ascii="Verdana" w:hAnsi="Verdana" w:cs="Verdana"/>
      <w:b w:val="0"/>
      <w:sz w:val="20"/>
      <w:szCs w:val="20"/>
    </w:rPr>
  </w:style>
  <w:style w:type="paragraph" w:customStyle="1" w:styleId="Char0">
    <w:name w:val="Char"/>
    <w:basedOn w:val="Normal"/>
    <w:rsid w:val="00FF0749"/>
    <w:pPr>
      <w:spacing w:after="160" w:line="240" w:lineRule="exact"/>
    </w:pPr>
    <w:rPr>
      <w:rFonts w:ascii="Verdana" w:hAnsi="Verdana" w:cs="Verdana"/>
      <w:b w:val="0"/>
      <w:sz w:val="20"/>
      <w:szCs w:val="20"/>
    </w:rPr>
  </w:style>
  <w:style w:type="paragraph" w:styleId="BodyTextIndent">
    <w:name w:val="Body Text Indent"/>
    <w:basedOn w:val="Normal"/>
    <w:link w:val="BodyTextIndentChar"/>
    <w:uiPriority w:val="99"/>
    <w:semiHidden/>
    <w:unhideWhenUsed/>
    <w:rsid w:val="00FD41AB"/>
    <w:pPr>
      <w:spacing w:after="120"/>
      <w:ind w:left="360"/>
    </w:pPr>
  </w:style>
  <w:style w:type="character" w:customStyle="1" w:styleId="BodyTextIndentChar">
    <w:name w:val="Body Text Indent Char"/>
    <w:basedOn w:val="DefaultParagraphFont"/>
    <w:link w:val="BodyTextIndent"/>
    <w:uiPriority w:val="99"/>
    <w:semiHidden/>
    <w:rsid w:val="00FD41AB"/>
    <w:rPr>
      <w:rFonts w:ascii="Times New Roman" w:eastAsia="Times New Roman" w:hAnsi="Times New Roman" w:cs="Times New Roman"/>
      <w:b/>
      <w:kern w:val="0"/>
      <w:sz w:val="28"/>
      <w:szCs w:val="28"/>
      <w14:ligatures w14:val="none"/>
    </w:rPr>
  </w:style>
  <w:style w:type="paragraph" w:customStyle="1" w:styleId="Char1">
    <w:name w:val="Char"/>
    <w:basedOn w:val="Normal"/>
    <w:rsid w:val="009A77E5"/>
    <w:pPr>
      <w:spacing w:after="160" w:line="240" w:lineRule="exact"/>
    </w:pPr>
    <w:rPr>
      <w:rFonts w:ascii="Verdana" w:hAnsi="Verdana" w:cs="Verdana"/>
      <w:b w:val="0"/>
      <w:sz w:val="20"/>
      <w:szCs w:val="20"/>
    </w:rPr>
  </w:style>
  <w:style w:type="paragraph" w:customStyle="1" w:styleId="Char2">
    <w:name w:val="Char"/>
    <w:basedOn w:val="Normal"/>
    <w:rsid w:val="00E81B90"/>
    <w:pPr>
      <w:spacing w:after="160" w:line="240" w:lineRule="exact"/>
    </w:pPr>
    <w:rPr>
      <w:rFonts w:ascii="Verdana" w:hAnsi="Verdana" w:cs="Verdana"/>
      <w:b w:val="0"/>
      <w:sz w:val="20"/>
      <w:szCs w:val="20"/>
    </w:rPr>
  </w:style>
  <w:style w:type="paragraph" w:customStyle="1" w:styleId="Char3">
    <w:name w:val="Char"/>
    <w:basedOn w:val="Normal"/>
    <w:rsid w:val="00420533"/>
    <w:pPr>
      <w:spacing w:after="160" w:line="240" w:lineRule="exact"/>
    </w:pPr>
    <w:rPr>
      <w:rFonts w:ascii="Verdana" w:hAnsi="Verdana" w:cs="Verdana"/>
      <w:b w:val="0"/>
      <w:sz w:val="20"/>
      <w:szCs w:val="20"/>
    </w:rPr>
  </w:style>
  <w:style w:type="paragraph" w:customStyle="1" w:styleId="Char4">
    <w:name w:val="Char"/>
    <w:basedOn w:val="Normal"/>
    <w:rsid w:val="001361DA"/>
    <w:pPr>
      <w:spacing w:after="160" w:line="240" w:lineRule="exact"/>
    </w:pPr>
    <w:rPr>
      <w:rFonts w:ascii="Verdana" w:hAnsi="Verdana" w:cs="Verdana"/>
      <w:b w:val="0"/>
      <w:sz w:val="20"/>
      <w:szCs w:val="20"/>
    </w:rPr>
  </w:style>
  <w:style w:type="paragraph" w:customStyle="1" w:styleId="Char5">
    <w:name w:val="Char"/>
    <w:basedOn w:val="Normal"/>
    <w:rsid w:val="005A7974"/>
    <w:pPr>
      <w:spacing w:after="160" w:line="240" w:lineRule="exact"/>
    </w:pPr>
    <w:rPr>
      <w:rFonts w:ascii="Verdana" w:hAnsi="Verdana" w:cs="Verdana"/>
      <w:b w:val="0"/>
      <w:sz w:val="20"/>
      <w:szCs w:val="20"/>
    </w:rPr>
  </w:style>
  <w:style w:type="paragraph" w:customStyle="1" w:styleId="Char6">
    <w:name w:val="Char"/>
    <w:basedOn w:val="Normal"/>
    <w:rsid w:val="00D260C6"/>
    <w:pPr>
      <w:spacing w:after="160" w:line="240" w:lineRule="exact"/>
    </w:pPr>
    <w:rPr>
      <w:rFonts w:ascii="Verdana" w:hAnsi="Verdana" w:cs="Verdana"/>
      <w:b w:val="0"/>
      <w:sz w:val="20"/>
      <w:szCs w:val="20"/>
    </w:rPr>
  </w:style>
  <w:style w:type="paragraph" w:customStyle="1" w:styleId="Char7">
    <w:name w:val="Char"/>
    <w:basedOn w:val="Normal"/>
    <w:rsid w:val="00FE6913"/>
    <w:pPr>
      <w:spacing w:after="160" w:line="240" w:lineRule="exact"/>
    </w:pPr>
    <w:rPr>
      <w:rFonts w:ascii="Verdana" w:hAnsi="Verdana" w:cs="Verdana"/>
      <w:b w:val="0"/>
      <w:sz w:val="20"/>
      <w:szCs w:val="20"/>
    </w:rPr>
  </w:style>
  <w:style w:type="paragraph" w:customStyle="1" w:styleId="Char8">
    <w:name w:val="Char"/>
    <w:basedOn w:val="Normal"/>
    <w:rsid w:val="00970EE7"/>
    <w:pPr>
      <w:spacing w:after="160" w:line="240" w:lineRule="exact"/>
    </w:pPr>
    <w:rPr>
      <w:rFonts w:ascii="Verdana" w:hAnsi="Verdana" w:cs="Verdana"/>
      <w:b w:val="0"/>
      <w:sz w:val="20"/>
      <w:szCs w:val="20"/>
    </w:rPr>
  </w:style>
  <w:style w:type="character" w:customStyle="1" w:styleId="Heading2Char">
    <w:name w:val="Heading 2 Char"/>
    <w:basedOn w:val="DefaultParagraphFont"/>
    <w:link w:val="Heading2"/>
    <w:uiPriority w:val="9"/>
    <w:semiHidden/>
    <w:rsid w:val="00FB3EAE"/>
    <w:rPr>
      <w:rFonts w:asciiTheme="majorHAnsi" w:eastAsiaTheme="majorEastAsia" w:hAnsiTheme="majorHAnsi" w:cstheme="majorBidi"/>
      <w:bCs/>
      <w:color w:val="4472C4" w:themeColor="accen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22002">
      <w:bodyDiv w:val="1"/>
      <w:marLeft w:val="0"/>
      <w:marRight w:val="0"/>
      <w:marTop w:val="0"/>
      <w:marBottom w:val="0"/>
      <w:divBdr>
        <w:top w:val="none" w:sz="0" w:space="0" w:color="auto"/>
        <w:left w:val="none" w:sz="0" w:space="0" w:color="auto"/>
        <w:bottom w:val="none" w:sz="0" w:space="0" w:color="auto"/>
        <w:right w:val="none" w:sz="0" w:space="0" w:color="auto"/>
      </w:divBdr>
      <w:divsChild>
        <w:div w:id="159664782">
          <w:marLeft w:val="0"/>
          <w:marRight w:val="0"/>
          <w:marTop w:val="0"/>
          <w:marBottom w:val="0"/>
          <w:divBdr>
            <w:top w:val="none" w:sz="0" w:space="0" w:color="auto"/>
            <w:left w:val="none" w:sz="0" w:space="0" w:color="auto"/>
            <w:bottom w:val="none" w:sz="0" w:space="0" w:color="auto"/>
            <w:right w:val="none" w:sz="0" w:space="0" w:color="auto"/>
          </w:divBdr>
        </w:div>
        <w:div w:id="1468275004">
          <w:marLeft w:val="0"/>
          <w:marRight w:val="0"/>
          <w:marTop w:val="0"/>
          <w:marBottom w:val="0"/>
          <w:divBdr>
            <w:top w:val="none" w:sz="0" w:space="0" w:color="auto"/>
            <w:left w:val="none" w:sz="0" w:space="0" w:color="auto"/>
            <w:bottom w:val="none" w:sz="0" w:space="0" w:color="auto"/>
            <w:right w:val="none" w:sz="0" w:space="0" w:color="auto"/>
          </w:divBdr>
        </w:div>
        <w:div w:id="867253733">
          <w:marLeft w:val="0"/>
          <w:marRight w:val="0"/>
          <w:marTop w:val="0"/>
          <w:marBottom w:val="0"/>
          <w:divBdr>
            <w:top w:val="none" w:sz="0" w:space="0" w:color="auto"/>
            <w:left w:val="none" w:sz="0" w:space="0" w:color="auto"/>
            <w:bottom w:val="none" w:sz="0" w:space="0" w:color="auto"/>
            <w:right w:val="none" w:sz="0" w:space="0" w:color="auto"/>
          </w:divBdr>
        </w:div>
        <w:div w:id="230627404">
          <w:marLeft w:val="0"/>
          <w:marRight w:val="0"/>
          <w:marTop w:val="0"/>
          <w:marBottom w:val="0"/>
          <w:divBdr>
            <w:top w:val="none" w:sz="0" w:space="0" w:color="auto"/>
            <w:left w:val="none" w:sz="0" w:space="0" w:color="auto"/>
            <w:bottom w:val="none" w:sz="0" w:space="0" w:color="auto"/>
            <w:right w:val="none" w:sz="0" w:space="0" w:color="auto"/>
          </w:divBdr>
        </w:div>
        <w:div w:id="1006857606">
          <w:marLeft w:val="0"/>
          <w:marRight w:val="0"/>
          <w:marTop w:val="0"/>
          <w:marBottom w:val="0"/>
          <w:divBdr>
            <w:top w:val="none" w:sz="0" w:space="0" w:color="auto"/>
            <w:left w:val="none" w:sz="0" w:space="0" w:color="auto"/>
            <w:bottom w:val="none" w:sz="0" w:space="0" w:color="auto"/>
            <w:right w:val="none" w:sz="0" w:space="0" w:color="auto"/>
          </w:divBdr>
        </w:div>
        <w:div w:id="1141190138">
          <w:marLeft w:val="0"/>
          <w:marRight w:val="0"/>
          <w:marTop w:val="0"/>
          <w:marBottom w:val="0"/>
          <w:divBdr>
            <w:top w:val="none" w:sz="0" w:space="0" w:color="auto"/>
            <w:left w:val="none" w:sz="0" w:space="0" w:color="auto"/>
            <w:bottom w:val="none" w:sz="0" w:space="0" w:color="auto"/>
            <w:right w:val="none" w:sz="0" w:space="0" w:color="auto"/>
          </w:divBdr>
        </w:div>
        <w:div w:id="1962761219">
          <w:marLeft w:val="0"/>
          <w:marRight w:val="0"/>
          <w:marTop w:val="0"/>
          <w:marBottom w:val="0"/>
          <w:divBdr>
            <w:top w:val="none" w:sz="0" w:space="0" w:color="auto"/>
            <w:left w:val="none" w:sz="0" w:space="0" w:color="auto"/>
            <w:bottom w:val="none" w:sz="0" w:space="0" w:color="auto"/>
            <w:right w:val="none" w:sz="0" w:space="0" w:color="auto"/>
          </w:divBdr>
        </w:div>
        <w:div w:id="296297955">
          <w:marLeft w:val="0"/>
          <w:marRight w:val="0"/>
          <w:marTop w:val="0"/>
          <w:marBottom w:val="0"/>
          <w:divBdr>
            <w:top w:val="none" w:sz="0" w:space="0" w:color="auto"/>
            <w:left w:val="none" w:sz="0" w:space="0" w:color="auto"/>
            <w:bottom w:val="none" w:sz="0" w:space="0" w:color="auto"/>
            <w:right w:val="none" w:sz="0" w:space="0" w:color="auto"/>
          </w:divBdr>
        </w:div>
        <w:div w:id="389886265">
          <w:marLeft w:val="0"/>
          <w:marRight w:val="0"/>
          <w:marTop w:val="0"/>
          <w:marBottom w:val="0"/>
          <w:divBdr>
            <w:top w:val="none" w:sz="0" w:space="0" w:color="auto"/>
            <w:left w:val="none" w:sz="0" w:space="0" w:color="auto"/>
            <w:bottom w:val="none" w:sz="0" w:space="0" w:color="auto"/>
            <w:right w:val="none" w:sz="0" w:space="0" w:color="auto"/>
          </w:divBdr>
        </w:div>
        <w:div w:id="2015105451">
          <w:marLeft w:val="0"/>
          <w:marRight w:val="0"/>
          <w:marTop w:val="0"/>
          <w:marBottom w:val="0"/>
          <w:divBdr>
            <w:top w:val="none" w:sz="0" w:space="0" w:color="auto"/>
            <w:left w:val="none" w:sz="0" w:space="0" w:color="auto"/>
            <w:bottom w:val="none" w:sz="0" w:space="0" w:color="auto"/>
            <w:right w:val="none" w:sz="0" w:space="0" w:color="auto"/>
          </w:divBdr>
        </w:div>
        <w:div w:id="1586570195">
          <w:marLeft w:val="0"/>
          <w:marRight w:val="0"/>
          <w:marTop w:val="0"/>
          <w:marBottom w:val="0"/>
          <w:divBdr>
            <w:top w:val="none" w:sz="0" w:space="0" w:color="auto"/>
            <w:left w:val="none" w:sz="0" w:space="0" w:color="auto"/>
            <w:bottom w:val="none" w:sz="0" w:space="0" w:color="auto"/>
            <w:right w:val="none" w:sz="0" w:space="0" w:color="auto"/>
          </w:divBdr>
        </w:div>
        <w:div w:id="1589192826">
          <w:marLeft w:val="0"/>
          <w:marRight w:val="0"/>
          <w:marTop w:val="0"/>
          <w:marBottom w:val="0"/>
          <w:divBdr>
            <w:top w:val="none" w:sz="0" w:space="0" w:color="auto"/>
            <w:left w:val="none" w:sz="0" w:space="0" w:color="auto"/>
            <w:bottom w:val="none" w:sz="0" w:space="0" w:color="auto"/>
            <w:right w:val="none" w:sz="0" w:space="0" w:color="auto"/>
          </w:divBdr>
        </w:div>
        <w:div w:id="1505244408">
          <w:marLeft w:val="0"/>
          <w:marRight w:val="0"/>
          <w:marTop w:val="0"/>
          <w:marBottom w:val="0"/>
          <w:divBdr>
            <w:top w:val="none" w:sz="0" w:space="0" w:color="auto"/>
            <w:left w:val="none" w:sz="0" w:space="0" w:color="auto"/>
            <w:bottom w:val="none" w:sz="0" w:space="0" w:color="auto"/>
            <w:right w:val="none" w:sz="0" w:space="0" w:color="auto"/>
          </w:divBdr>
        </w:div>
        <w:div w:id="775751532">
          <w:marLeft w:val="0"/>
          <w:marRight w:val="0"/>
          <w:marTop w:val="0"/>
          <w:marBottom w:val="0"/>
          <w:divBdr>
            <w:top w:val="none" w:sz="0" w:space="0" w:color="auto"/>
            <w:left w:val="none" w:sz="0" w:space="0" w:color="auto"/>
            <w:bottom w:val="none" w:sz="0" w:space="0" w:color="auto"/>
            <w:right w:val="none" w:sz="0" w:space="0" w:color="auto"/>
          </w:divBdr>
        </w:div>
        <w:div w:id="1331517263">
          <w:marLeft w:val="0"/>
          <w:marRight w:val="0"/>
          <w:marTop w:val="0"/>
          <w:marBottom w:val="0"/>
          <w:divBdr>
            <w:top w:val="none" w:sz="0" w:space="0" w:color="auto"/>
            <w:left w:val="none" w:sz="0" w:space="0" w:color="auto"/>
            <w:bottom w:val="none" w:sz="0" w:space="0" w:color="auto"/>
            <w:right w:val="none" w:sz="0" w:space="0" w:color="auto"/>
          </w:divBdr>
        </w:div>
        <w:div w:id="584414391">
          <w:marLeft w:val="0"/>
          <w:marRight w:val="0"/>
          <w:marTop w:val="0"/>
          <w:marBottom w:val="0"/>
          <w:divBdr>
            <w:top w:val="none" w:sz="0" w:space="0" w:color="auto"/>
            <w:left w:val="none" w:sz="0" w:space="0" w:color="auto"/>
            <w:bottom w:val="none" w:sz="0" w:space="0" w:color="auto"/>
            <w:right w:val="none" w:sz="0" w:space="0" w:color="auto"/>
          </w:divBdr>
        </w:div>
        <w:div w:id="1308627303">
          <w:marLeft w:val="0"/>
          <w:marRight w:val="0"/>
          <w:marTop w:val="0"/>
          <w:marBottom w:val="0"/>
          <w:divBdr>
            <w:top w:val="none" w:sz="0" w:space="0" w:color="auto"/>
            <w:left w:val="none" w:sz="0" w:space="0" w:color="auto"/>
            <w:bottom w:val="none" w:sz="0" w:space="0" w:color="auto"/>
            <w:right w:val="none" w:sz="0" w:space="0" w:color="auto"/>
          </w:divBdr>
        </w:div>
        <w:div w:id="914507272">
          <w:marLeft w:val="0"/>
          <w:marRight w:val="0"/>
          <w:marTop w:val="0"/>
          <w:marBottom w:val="0"/>
          <w:divBdr>
            <w:top w:val="none" w:sz="0" w:space="0" w:color="auto"/>
            <w:left w:val="none" w:sz="0" w:space="0" w:color="auto"/>
            <w:bottom w:val="none" w:sz="0" w:space="0" w:color="auto"/>
            <w:right w:val="none" w:sz="0" w:space="0" w:color="auto"/>
          </w:divBdr>
        </w:div>
        <w:div w:id="1349484279">
          <w:marLeft w:val="0"/>
          <w:marRight w:val="0"/>
          <w:marTop w:val="0"/>
          <w:marBottom w:val="0"/>
          <w:divBdr>
            <w:top w:val="none" w:sz="0" w:space="0" w:color="auto"/>
            <w:left w:val="none" w:sz="0" w:space="0" w:color="auto"/>
            <w:bottom w:val="none" w:sz="0" w:space="0" w:color="auto"/>
            <w:right w:val="none" w:sz="0" w:space="0" w:color="auto"/>
          </w:divBdr>
        </w:div>
        <w:div w:id="2070029130">
          <w:marLeft w:val="0"/>
          <w:marRight w:val="0"/>
          <w:marTop w:val="0"/>
          <w:marBottom w:val="0"/>
          <w:divBdr>
            <w:top w:val="none" w:sz="0" w:space="0" w:color="auto"/>
            <w:left w:val="none" w:sz="0" w:space="0" w:color="auto"/>
            <w:bottom w:val="none" w:sz="0" w:space="0" w:color="auto"/>
            <w:right w:val="none" w:sz="0" w:space="0" w:color="auto"/>
          </w:divBdr>
        </w:div>
        <w:div w:id="1603608137">
          <w:marLeft w:val="0"/>
          <w:marRight w:val="0"/>
          <w:marTop w:val="0"/>
          <w:marBottom w:val="0"/>
          <w:divBdr>
            <w:top w:val="none" w:sz="0" w:space="0" w:color="auto"/>
            <w:left w:val="none" w:sz="0" w:space="0" w:color="auto"/>
            <w:bottom w:val="none" w:sz="0" w:space="0" w:color="auto"/>
            <w:right w:val="none" w:sz="0" w:space="0" w:color="auto"/>
          </w:divBdr>
        </w:div>
        <w:div w:id="1687368752">
          <w:marLeft w:val="0"/>
          <w:marRight w:val="0"/>
          <w:marTop w:val="0"/>
          <w:marBottom w:val="0"/>
          <w:divBdr>
            <w:top w:val="none" w:sz="0" w:space="0" w:color="auto"/>
            <w:left w:val="none" w:sz="0" w:space="0" w:color="auto"/>
            <w:bottom w:val="none" w:sz="0" w:space="0" w:color="auto"/>
            <w:right w:val="none" w:sz="0" w:space="0" w:color="auto"/>
          </w:divBdr>
        </w:div>
        <w:div w:id="795366253">
          <w:marLeft w:val="0"/>
          <w:marRight w:val="0"/>
          <w:marTop w:val="0"/>
          <w:marBottom w:val="0"/>
          <w:divBdr>
            <w:top w:val="none" w:sz="0" w:space="0" w:color="auto"/>
            <w:left w:val="none" w:sz="0" w:space="0" w:color="auto"/>
            <w:bottom w:val="none" w:sz="0" w:space="0" w:color="auto"/>
            <w:right w:val="none" w:sz="0" w:space="0" w:color="auto"/>
          </w:divBdr>
        </w:div>
      </w:divsChild>
    </w:div>
    <w:div w:id="1275332911">
      <w:bodyDiv w:val="1"/>
      <w:marLeft w:val="0"/>
      <w:marRight w:val="0"/>
      <w:marTop w:val="0"/>
      <w:marBottom w:val="0"/>
      <w:divBdr>
        <w:top w:val="none" w:sz="0" w:space="0" w:color="auto"/>
        <w:left w:val="none" w:sz="0" w:space="0" w:color="auto"/>
        <w:bottom w:val="none" w:sz="0" w:space="0" w:color="auto"/>
        <w:right w:val="none" w:sz="0" w:space="0" w:color="auto"/>
      </w:divBdr>
      <w:divsChild>
        <w:div w:id="882406584">
          <w:marLeft w:val="0"/>
          <w:marRight w:val="0"/>
          <w:marTop w:val="0"/>
          <w:marBottom w:val="0"/>
          <w:divBdr>
            <w:top w:val="none" w:sz="0" w:space="0" w:color="auto"/>
            <w:left w:val="none" w:sz="0" w:space="0" w:color="auto"/>
            <w:bottom w:val="none" w:sz="0" w:space="0" w:color="auto"/>
            <w:right w:val="none" w:sz="0" w:space="0" w:color="auto"/>
          </w:divBdr>
        </w:div>
        <w:div w:id="1692417225">
          <w:marLeft w:val="0"/>
          <w:marRight w:val="0"/>
          <w:marTop w:val="0"/>
          <w:marBottom w:val="0"/>
          <w:divBdr>
            <w:top w:val="none" w:sz="0" w:space="0" w:color="auto"/>
            <w:left w:val="none" w:sz="0" w:space="0" w:color="auto"/>
            <w:bottom w:val="none" w:sz="0" w:space="0" w:color="auto"/>
            <w:right w:val="none" w:sz="0" w:space="0" w:color="auto"/>
          </w:divBdr>
        </w:div>
        <w:div w:id="125202575">
          <w:marLeft w:val="0"/>
          <w:marRight w:val="0"/>
          <w:marTop w:val="0"/>
          <w:marBottom w:val="0"/>
          <w:divBdr>
            <w:top w:val="none" w:sz="0" w:space="0" w:color="auto"/>
            <w:left w:val="none" w:sz="0" w:space="0" w:color="auto"/>
            <w:bottom w:val="none" w:sz="0" w:space="0" w:color="auto"/>
            <w:right w:val="none" w:sz="0" w:space="0" w:color="auto"/>
          </w:divBdr>
        </w:div>
        <w:div w:id="1464615966">
          <w:marLeft w:val="0"/>
          <w:marRight w:val="0"/>
          <w:marTop w:val="0"/>
          <w:marBottom w:val="0"/>
          <w:divBdr>
            <w:top w:val="none" w:sz="0" w:space="0" w:color="auto"/>
            <w:left w:val="none" w:sz="0" w:space="0" w:color="auto"/>
            <w:bottom w:val="none" w:sz="0" w:space="0" w:color="auto"/>
            <w:right w:val="none" w:sz="0" w:space="0" w:color="auto"/>
          </w:divBdr>
        </w:div>
        <w:div w:id="1635020696">
          <w:marLeft w:val="0"/>
          <w:marRight w:val="0"/>
          <w:marTop w:val="0"/>
          <w:marBottom w:val="0"/>
          <w:divBdr>
            <w:top w:val="none" w:sz="0" w:space="0" w:color="auto"/>
            <w:left w:val="none" w:sz="0" w:space="0" w:color="auto"/>
            <w:bottom w:val="none" w:sz="0" w:space="0" w:color="auto"/>
            <w:right w:val="none" w:sz="0" w:space="0" w:color="auto"/>
          </w:divBdr>
        </w:div>
        <w:div w:id="1177231826">
          <w:marLeft w:val="0"/>
          <w:marRight w:val="0"/>
          <w:marTop w:val="0"/>
          <w:marBottom w:val="0"/>
          <w:divBdr>
            <w:top w:val="none" w:sz="0" w:space="0" w:color="auto"/>
            <w:left w:val="none" w:sz="0" w:space="0" w:color="auto"/>
            <w:bottom w:val="none" w:sz="0" w:space="0" w:color="auto"/>
            <w:right w:val="none" w:sz="0" w:space="0" w:color="auto"/>
          </w:divBdr>
        </w:div>
        <w:div w:id="319697110">
          <w:marLeft w:val="0"/>
          <w:marRight w:val="0"/>
          <w:marTop w:val="0"/>
          <w:marBottom w:val="0"/>
          <w:divBdr>
            <w:top w:val="none" w:sz="0" w:space="0" w:color="auto"/>
            <w:left w:val="none" w:sz="0" w:space="0" w:color="auto"/>
            <w:bottom w:val="none" w:sz="0" w:space="0" w:color="auto"/>
            <w:right w:val="none" w:sz="0" w:space="0" w:color="auto"/>
          </w:divBdr>
        </w:div>
        <w:div w:id="286669273">
          <w:marLeft w:val="0"/>
          <w:marRight w:val="0"/>
          <w:marTop w:val="0"/>
          <w:marBottom w:val="0"/>
          <w:divBdr>
            <w:top w:val="none" w:sz="0" w:space="0" w:color="auto"/>
            <w:left w:val="none" w:sz="0" w:space="0" w:color="auto"/>
            <w:bottom w:val="none" w:sz="0" w:space="0" w:color="auto"/>
            <w:right w:val="none" w:sz="0" w:space="0" w:color="auto"/>
          </w:divBdr>
        </w:div>
        <w:div w:id="1485194529">
          <w:marLeft w:val="0"/>
          <w:marRight w:val="0"/>
          <w:marTop w:val="0"/>
          <w:marBottom w:val="0"/>
          <w:divBdr>
            <w:top w:val="none" w:sz="0" w:space="0" w:color="auto"/>
            <w:left w:val="none" w:sz="0" w:space="0" w:color="auto"/>
            <w:bottom w:val="none" w:sz="0" w:space="0" w:color="auto"/>
            <w:right w:val="none" w:sz="0" w:space="0" w:color="auto"/>
          </w:divBdr>
        </w:div>
        <w:div w:id="367293898">
          <w:marLeft w:val="0"/>
          <w:marRight w:val="0"/>
          <w:marTop w:val="0"/>
          <w:marBottom w:val="0"/>
          <w:divBdr>
            <w:top w:val="none" w:sz="0" w:space="0" w:color="auto"/>
            <w:left w:val="none" w:sz="0" w:space="0" w:color="auto"/>
            <w:bottom w:val="none" w:sz="0" w:space="0" w:color="auto"/>
            <w:right w:val="none" w:sz="0" w:space="0" w:color="auto"/>
          </w:divBdr>
        </w:div>
        <w:div w:id="1791196901">
          <w:marLeft w:val="0"/>
          <w:marRight w:val="0"/>
          <w:marTop w:val="0"/>
          <w:marBottom w:val="0"/>
          <w:divBdr>
            <w:top w:val="none" w:sz="0" w:space="0" w:color="auto"/>
            <w:left w:val="none" w:sz="0" w:space="0" w:color="auto"/>
            <w:bottom w:val="none" w:sz="0" w:space="0" w:color="auto"/>
            <w:right w:val="none" w:sz="0" w:space="0" w:color="auto"/>
          </w:divBdr>
        </w:div>
        <w:div w:id="1304193705">
          <w:marLeft w:val="0"/>
          <w:marRight w:val="0"/>
          <w:marTop w:val="0"/>
          <w:marBottom w:val="0"/>
          <w:divBdr>
            <w:top w:val="none" w:sz="0" w:space="0" w:color="auto"/>
            <w:left w:val="none" w:sz="0" w:space="0" w:color="auto"/>
            <w:bottom w:val="none" w:sz="0" w:space="0" w:color="auto"/>
            <w:right w:val="none" w:sz="0" w:space="0" w:color="auto"/>
          </w:divBdr>
        </w:div>
        <w:div w:id="2066484764">
          <w:marLeft w:val="0"/>
          <w:marRight w:val="0"/>
          <w:marTop w:val="0"/>
          <w:marBottom w:val="0"/>
          <w:divBdr>
            <w:top w:val="none" w:sz="0" w:space="0" w:color="auto"/>
            <w:left w:val="none" w:sz="0" w:space="0" w:color="auto"/>
            <w:bottom w:val="none" w:sz="0" w:space="0" w:color="auto"/>
            <w:right w:val="none" w:sz="0" w:space="0" w:color="auto"/>
          </w:divBdr>
        </w:div>
        <w:div w:id="1453405189">
          <w:marLeft w:val="0"/>
          <w:marRight w:val="0"/>
          <w:marTop w:val="0"/>
          <w:marBottom w:val="0"/>
          <w:divBdr>
            <w:top w:val="none" w:sz="0" w:space="0" w:color="auto"/>
            <w:left w:val="none" w:sz="0" w:space="0" w:color="auto"/>
            <w:bottom w:val="none" w:sz="0" w:space="0" w:color="auto"/>
            <w:right w:val="none" w:sz="0" w:space="0" w:color="auto"/>
          </w:divBdr>
        </w:div>
        <w:div w:id="952172849">
          <w:marLeft w:val="0"/>
          <w:marRight w:val="0"/>
          <w:marTop w:val="0"/>
          <w:marBottom w:val="0"/>
          <w:divBdr>
            <w:top w:val="none" w:sz="0" w:space="0" w:color="auto"/>
            <w:left w:val="none" w:sz="0" w:space="0" w:color="auto"/>
            <w:bottom w:val="none" w:sz="0" w:space="0" w:color="auto"/>
            <w:right w:val="none" w:sz="0" w:space="0" w:color="auto"/>
          </w:divBdr>
        </w:div>
        <w:div w:id="866413022">
          <w:marLeft w:val="0"/>
          <w:marRight w:val="0"/>
          <w:marTop w:val="0"/>
          <w:marBottom w:val="0"/>
          <w:divBdr>
            <w:top w:val="none" w:sz="0" w:space="0" w:color="auto"/>
            <w:left w:val="none" w:sz="0" w:space="0" w:color="auto"/>
            <w:bottom w:val="none" w:sz="0" w:space="0" w:color="auto"/>
            <w:right w:val="none" w:sz="0" w:space="0" w:color="auto"/>
          </w:divBdr>
        </w:div>
        <w:div w:id="175854470">
          <w:marLeft w:val="0"/>
          <w:marRight w:val="0"/>
          <w:marTop w:val="0"/>
          <w:marBottom w:val="0"/>
          <w:divBdr>
            <w:top w:val="none" w:sz="0" w:space="0" w:color="auto"/>
            <w:left w:val="none" w:sz="0" w:space="0" w:color="auto"/>
            <w:bottom w:val="none" w:sz="0" w:space="0" w:color="auto"/>
            <w:right w:val="none" w:sz="0" w:space="0" w:color="auto"/>
          </w:divBdr>
        </w:div>
        <w:div w:id="1559510242">
          <w:marLeft w:val="0"/>
          <w:marRight w:val="0"/>
          <w:marTop w:val="0"/>
          <w:marBottom w:val="0"/>
          <w:divBdr>
            <w:top w:val="none" w:sz="0" w:space="0" w:color="auto"/>
            <w:left w:val="none" w:sz="0" w:space="0" w:color="auto"/>
            <w:bottom w:val="none" w:sz="0" w:space="0" w:color="auto"/>
            <w:right w:val="none" w:sz="0" w:space="0" w:color="auto"/>
          </w:divBdr>
        </w:div>
      </w:divsChild>
    </w:div>
    <w:div w:id="1315715238">
      <w:bodyDiv w:val="1"/>
      <w:marLeft w:val="0"/>
      <w:marRight w:val="0"/>
      <w:marTop w:val="0"/>
      <w:marBottom w:val="0"/>
      <w:divBdr>
        <w:top w:val="none" w:sz="0" w:space="0" w:color="auto"/>
        <w:left w:val="none" w:sz="0" w:space="0" w:color="auto"/>
        <w:bottom w:val="none" w:sz="0" w:space="0" w:color="auto"/>
        <w:right w:val="none" w:sz="0" w:space="0" w:color="auto"/>
      </w:divBdr>
      <w:divsChild>
        <w:div w:id="28802157">
          <w:marLeft w:val="0"/>
          <w:marRight w:val="0"/>
          <w:marTop w:val="0"/>
          <w:marBottom w:val="0"/>
          <w:divBdr>
            <w:top w:val="none" w:sz="0" w:space="0" w:color="auto"/>
            <w:left w:val="none" w:sz="0" w:space="0" w:color="auto"/>
            <w:bottom w:val="none" w:sz="0" w:space="0" w:color="auto"/>
            <w:right w:val="none" w:sz="0" w:space="0" w:color="auto"/>
          </w:divBdr>
        </w:div>
        <w:div w:id="130485851">
          <w:marLeft w:val="0"/>
          <w:marRight w:val="0"/>
          <w:marTop w:val="0"/>
          <w:marBottom w:val="0"/>
          <w:divBdr>
            <w:top w:val="none" w:sz="0" w:space="0" w:color="auto"/>
            <w:left w:val="none" w:sz="0" w:space="0" w:color="auto"/>
            <w:bottom w:val="none" w:sz="0" w:space="0" w:color="auto"/>
            <w:right w:val="none" w:sz="0" w:space="0" w:color="auto"/>
          </w:divBdr>
        </w:div>
      </w:divsChild>
    </w:div>
    <w:div w:id="1320621511">
      <w:bodyDiv w:val="1"/>
      <w:marLeft w:val="0"/>
      <w:marRight w:val="0"/>
      <w:marTop w:val="0"/>
      <w:marBottom w:val="0"/>
      <w:divBdr>
        <w:top w:val="none" w:sz="0" w:space="0" w:color="auto"/>
        <w:left w:val="none" w:sz="0" w:space="0" w:color="auto"/>
        <w:bottom w:val="none" w:sz="0" w:space="0" w:color="auto"/>
        <w:right w:val="none" w:sz="0" w:space="0" w:color="auto"/>
      </w:divBdr>
    </w:div>
    <w:div w:id="1937248752">
      <w:bodyDiv w:val="1"/>
      <w:marLeft w:val="0"/>
      <w:marRight w:val="0"/>
      <w:marTop w:val="0"/>
      <w:marBottom w:val="0"/>
      <w:divBdr>
        <w:top w:val="none" w:sz="0" w:space="0" w:color="auto"/>
        <w:left w:val="none" w:sz="0" w:space="0" w:color="auto"/>
        <w:bottom w:val="none" w:sz="0" w:space="0" w:color="auto"/>
        <w:right w:val="none" w:sz="0" w:space="0" w:color="auto"/>
      </w:divBdr>
    </w:div>
    <w:div w:id="1960141100">
      <w:bodyDiv w:val="1"/>
      <w:marLeft w:val="0"/>
      <w:marRight w:val="0"/>
      <w:marTop w:val="0"/>
      <w:marBottom w:val="0"/>
      <w:divBdr>
        <w:top w:val="none" w:sz="0" w:space="0" w:color="auto"/>
        <w:left w:val="none" w:sz="0" w:space="0" w:color="auto"/>
        <w:bottom w:val="none" w:sz="0" w:space="0" w:color="auto"/>
        <w:right w:val="none" w:sz="0" w:space="0" w:color="auto"/>
      </w:divBdr>
      <w:divsChild>
        <w:div w:id="619578751">
          <w:marLeft w:val="0"/>
          <w:marRight w:val="0"/>
          <w:marTop w:val="0"/>
          <w:marBottom w:val="0"/>
          <w:divBdr>
            <w:top w:val="none" w:sz="0" w:space="0" w:color="auto"/>
            <w:left w:val="none" w:sz="0" w:space="0" w:color="auto"/>
            <w:bottom w:val="none" w:sz="0" w:space="0" w:color="auto"/>
            <w:right w:val="none" w:sz="0" w:space="0" w:color="auto"/>
          </w:divBdr>
        </w:div>
        <w:div w:id="1446003771">
          <w:marLeft w:val="0"/>
          <w:marRight w:val="0"/>
          <w:marTop w:val="0"/>
          <w:marBottom w:val="0"/>
          <w:divBdr>
            <w:top w:val="none" w:sz="0" w:space="0" w:color="auto"/>
            <w:left w:val="none" w:sz="0" w:space="0" w:color="auto"/>
            <w:bottom w:val="none" w:sz="0" w:space="0" w:color="auto"/>
            <w:right w:val="none" w:sz="0" w:space="0" w:color="auto"/>
          </w:divBdr>
        </w:div>
        <w:div w:id="345791656">
          <w:marLeft w:val="0"/>
          <w:marRight w:val="0"/>
          <w:marTop w:val="0"/>
          <w:marBottom w:val="0"/>
          <w:divBdr>
            <w:top w:val="none" w:sz="0" w:space="0" w:color="auto"/>
            <w:left w:val="none" w:sz="0" w:space="0" w:color="auto"/>
            <w:bottom w:val="none" w:sz="0" w:space="0" w:color="auto"/>
            <w:right w:val="none" w:sz="0" w:space="0" w:color="auto"/>
          </w:divBdr>
        </w:div>
        <w:div w:id="932127007">
          <w:marLeft w:val="0"/>
          <w:marRight w:val="0"/>
          <w:marTop w:val="0"/>
          <w:marBottom w:val="0"/>
          <w:divBdr>
            <w:top w:val="none" w:sz="0" w:space="0" w:color="auto"/>
            <w:left w:val="none" w:sz="0" w:space="0" w:color="auto"/>
            <w:bottom w:val="none" w:sz="0" w:space="0" w:color="auto"/>
            <w:right w:val="none" w:sz="0" w:space="0" w:color="auto"/>
          </w:divBdr>
        </w:div>
        <w:div w:id="733815821">
          <w:marLeft w:val="0"/>
          <w:marRight w:val="0"/>
          <w:marTop w:val="0"/>
          <w:marBottom w:val="0"/>
          <w:divBdr>
            <w:top w:val="none" w:sz="0" w:space="0" w:color="auto"/>
            <w:left w:val="none" w:sz="0" w:space="0" w:color="auto"/>
            <w:bottom w:val="none" w:sz="0" w:space="0" w:color="auto"/>
            <w:right w:val="none" w:sz="0" w:space="0" w:color="auto"/>
          </w:divBdr>
        </w:div>
        <w:div w:id="528421387">
          <w:marLeft w:val="0"/>
          <w:marRight w:val="0"/>
          <w:marTop w:val="0"/>
          <w:marBottom w:val="0"/>
          <w:divBdr>
            <w:top w:val="none" w:sz="0" w:space="0" w:color="auto"/>
            <w:left w:val="none" w:sz="0" w:space="0" w:color="auto"/>
            <w:bottom w:val="none" w:sz="0" w:space="0" w:color="auto"/>
            <w:right w:val="none" w:sz="0" w:space="0" w:color="auto"/>
          </w:divBdr>
        </w:div>
        <w:div w:id="1111052315">
          <w:marLeft w:val="0"/>
          <w:marRight w:val="0"/>
          <w:marTop w:val="0"/>
          <w:marBottom w:val="0"/>
          <w:divBdr>
            <w:top w:val="none" w:sz="0" w:space="0" w:color="auto"/>
            <w:left w:val="none" w:sz="0" w:space="0" w:color="auto"/>
            <w:bottom w:val="none" w:sz="0" w:space="0" w:color="auto"/>
            <w:right w:val="none" w:sz="0" w:space="0" w:color="auto"/>
          </w:divBdr>
        </w:div>
        <w:div w:id="975792082">
          <w:marLeft w:val="0"/>
          <w:marRight w:val="0"/>
          <w:marTop w:val="0"/>
          <w:marBottom w:val="0"/>
          <w:divBdr>
            <w:top w:val="none" w:sz="0" w:space="0" w:color="auto"/>
            <w:left w:val="none" w:sz="0" w:space="0" w:color="auto"/>
            <w:bottom w:val="none" w:sz="0" w:space="0" w:color="auto"/>
            <w:right w:val="none" w:sz="0" w:space="0" w:color="auto"/>
          </w:divBdr>
        </w:div>
        <w:div w:id="318118366">
          <w:marLeft w:val="0"/>
          <w:marRight w:val="0"/>
          <w:marTop w:val="0"/>
          <w:marBottom w:val="0"/>
          <w:divBdr>
            <w:top w:val="none" w:sz="0" w:space="0" w:color="auto"/>
            <w:left w:val="none" w:sz="0" w:space="0" w:color="auto"/>
            <w:bottom w:val="none" w:sz="0" w:space="0" w:color="auto"/>
            <w:right w:val="none" w:sz="0" w:space="0" w:color="auto"/>
          </w:divBdr>
        </w:div>
        <w:div w:id="2056658711">
          <w:marLeft w:val="0"/>
          <w:marRight w:val="0"/>
          <w:marTop w:val="0"/>
          <w:marBottom w:val="0"/>
          <w:divBdr>
            <w:top w:val="none" w:sz="0" w:space="0" w:color="auto"/>
            <w:left w:val="none" w:sz="0" w:space="0" w:color="auto"/>
            <w:bottom w:val="none" w:sz="0" w:space="0" w:color="auto"/>
            <w:right w:val="none" w:sz="0" w:space="0" w:color="auto"/>
          </w:divBdr>
        </w:div>
        <w:div w:id="1293516200">
          <w:marLeft w:val="0"/>
          <w:marRight w:val="0"/>
          <w:marTop w:val="0"/>
          <w:marBottom w:val="0"/>
          <w:divBdr>
            <w:top w:val="none" w:sz="0" w:space="0" w:color="auto"/>
            <w:left w:val="none" w:sz="0" w:space="0" w:color="auto"/>
            <w:bottom w:val="none" w:sz="0" w:space="0" w:color="auto"/>
            <w:right w:val="none" w:sz="0" w:space="0" w:color="auto"/>
          </w:divBdr>
        </w:div>
        <w:div w:id="899176204">
          <w:marLeft w:val="0"/>
          <w:marRight w:val="0"/>
          <w:marTop w:val="0"/>
          <w:marBottom w:val="0"/>
          <w:divBdr>
            <w:top w:val="none" w:sz="0" w:space="0" w:color="auto"/>
            <w:left w:val="none" w:sz="0" w:space="0" w:color="auto"/>
            <w:bottom w:val="none" w:sz="0" w:space="0" w:color="auto"/>
            <w:right w:val="none" w:sz="0" w:space="0" w:color="auto"/>
          </w:divBdr>
        </w:div>
        <w:div w:id="46297661">
          <w:marLeft w:val="0"/>
          <w:marRight w:val="0"/>
          <w:marTop w:val="0"/>
          <w:marBottom w:val="0"/>
          <w:divBdr>
            <w:top w:val="none" w:sz="0" w:space="0" w:color="auto"/>
            <w:left w:val="none" w:sz="0" w:space="0" w:color="auto"/>
            <w:bottom w:val="none" w:sz="0" w:space="0" w:color="auto"/>
            <w:right w:val="none" w:sz="0" w:space="0" w:color="auto"/>
          </w:divBdr>
        </w:div>
        <w:div w:id="1265648902">
          <w:marLeft w:val="0"/>
          <w:marRight w:val="0"/>
          <w:marTop w:val="0"/>
          <w:marBottom w:val="0"/>
          <w:divBdr>
            <w:top w:val="none" w:sz="0" w:space="0" w:color="auto"/>
            <w:left w:val="none" w:sz="0" w:space="0" w:color="auto"/>
            <w:bottom w:val="none" w:sz="0" w:space="0" w:color="auto"/>
            <w:right w:val="none" w:sz="0" w:space="0" w:color="auto"/>
          </w:divBdr>
        </w:div>
        <w:div w:id="379524909">
          <w:marLeft w:val="0"/>
          <w:marRight w:val="0"/>
          <w:marTop w:val="0"/>
          <w:marBottom w:val="0"/>
          <w:divBdr>
            <w:top w:val="none" w:sz="0" w:space="0" w:color="auto"/>
            <w:left w:val="none" w:sz="0" w:space="0" w:color="auto"/>
            <w:bottom w:val="none" w:sz="0" w:space="0" w:color="auto"/>
            <w:right w:val="none" w:sz="0" w:space="0" w:color="auto"/>
          </w:divBdr>
        </w:div>
        <w:div w:id="919750597">
          <w:marLeft w:val="0"/>
          <w:marRight w:val="0"/>
          <w:marTop w:val="0"/>
          <w:marBottom w:val="0"/>
          <w:divBdr>
            <w:top w:val="none" w:sz="0" w:space="0" w:color="auto"/>
            <w:left w:val="none" w:sz="0" w:space="0" w:color="auto"/>
            <w:bottom w:val="none" w:sz="0" w:space="0" w:color="auto"/>
            <w:right w:val="none" w:sz="0" w:space="0" w:color="auto"/>
          </w:divBdr>
        </w:div>
        <w:div w:id="1555577649">
          <w:marLeft w:val="0"/>
          <w:marRight w:val="0"/>
          <w:marTop w:val="0"/>
          <w:marBottom w:val="0"/>
          <w:divBdr>
            <w:top w:val="none" w:sz="0" w:space="0" w:color="auto"/>
            <w:left w:val="none" w:sz="0" w:space="0" w:color="auto"/>
            <w:bottom w:val="none" w:sz="0" w:space="0" w:color="auto"/>
            <w:right w:val="none" w:sz="0" w:space="0" w:color="auto"/>
          </w:divBdr>
        </w:div>
        <w:div w:id="1600409026">
          <w:marLeft w:val="0"/>
          <w:marRight w:val="0"/>
          <w:marTop w:val="0"/>
          <w:marBottom w:val="0"/>
          <w:divBdr>
            <w:top w:val="none" w:sz="0" w:space="0" w:color="auto"/>
            <w:left w:val="none" w:sz="0" w:space="0" w:color="auto"/>
            <w:bottom w:val="none" w:sz="0" w:space="0" w:color="auto"/>
            <w:right w:val="none" w:sz="0" w:space="0" w:color="auto"/>
          </w:divBdr>
        </w:div>
        <w:div w:id="841550213">
          <w:marLeft w:val="0"/>
          <w:marRight w:val="0"/>
          <w:marTop w:val="0"/>
          <w:marBottom w:val="0"/>
          <w:divBdr>
            <w:top w:val="none" w:sz="0" w:space="0" w:color="auto"/>
            <w:left w:val="none" w:sz="0" w:space="0" w:color="auto"/>
            <w:bottom w:val="none" w:sz="0" w:space="0" w:color="auto"/>
            <w:right w:val="none" w:sz="0" w:space="0" w:color="auto"/>
          </w:divBdr>
        </w:div>
        <w:div w:id="1027290354">
          <w:marLeft w:val="0"/>
          <w:marRight w:val="0"/>
          <w:marTop w:val="0"/>
          <w:marBottom w:val="0"/>
          <w:divBdr>
            <w:top w:val="none" w:sz="0" w:space="0" w:color="auto"/>
            <w:left w:val="none" w:sz="0" w:space="0" w:color="auto"/>
            <w:bottom w:val="none" w:sz="0" w:space="0" w:color="auto"/>
            <w:right w:val="none" w:sz="0" w:space="0" w:color="auto"/>
          </w:divBdr>
        </w:div>
        <w:div w:id="823469528">
          <w:marLeft w:val="0"/>
          <w:marRight w:val="0"/>
          <w:marTop w:val="0"/>
          <w:marBottom w:val="0"/>
          <w:divBdr>
            <w:top w:val="none" w:sz="0" w:space="0" w:color="auto"/>
            <w:left w:val="none" w:sz="0" w:space="0" w:color="auto"/>
            <w:bottom w:val="none" w:sz="0" w:space="0" w:color="auto"/>
            <w:right w:val="none" w:sz="0" w:space="0" w:color="auto"/>
          </w:divBdr>
        </w:div>
        <w:div w:id="1791706604">
          <w:marLeft w:val="0"/>
          <w:marRight w:val="0"/>
          <w:marTop w:val="0"/>
          <w:marBottom w:val="0"/>
          <w:divBdr>
            <w:top w:val="none" w:sz="0" w:space="0" w:color="auto"/>
            <w:left w:val="none" w:sz="0" w:space="0" w:color="auto"/>
            <w:bottom w:val="none" w:sz="0" w:space="0" w:color="auto"/>
            <w:right w:val="none" w:sz="0" w:space="0" w:color="auto"/>
          </w:divBdr>
        </w:div>
        <w:div w:id="2098016938">
          <w:marLeft w:val="0"/>
          <w:marRight w:val="0"/>
          <w:marTop w:val="0"/>
          <w:marBottom w:val="0"/>
          <w:divBdr>
            <w:top w:val="none" w:sz="0" w:space="0" w:color="auto"/>
            <w:left w:val="none" w:sz="0" w:space="0" w:color="auto"/>
            <w:bottom w:val="none" w:sz="0" w:space="0" w:color="auto"/>
            <w:right w:val="none" w:sz="0" w:space="0" w:color="auto"/>
          </w:divBdr>
        </w:div>
        <w:div w:id="997803521">
          <w:marLeft w:val="0"/>
          <w:marRight w:val="0"/>
          <w:marTop w:val="0"/>
          <w:marBottom w:val="0"/>
          <w:divBdr>
            <w:top w:val="none" w:sz="0" w:space="0" w:color="auto"/>
            <w:left w:val="none" w:sz="0" w:space="0" w:color="auto"/>
            <w:bottom w:val="none" w:sz="0" w:space="0" w:color="auto"/>
            <w:right w:val="none" w:sz="0" w:space="0" w:color="auto"/>
          </w:divBdr>
        </w:div>
        <w:div w:id="1080713965">
          <w:marLeft w:val="0"/>
          <w:marRight w:val="0"/>
          <w:marTop w:val="0"/>
          <w:marBottom w:val="0"/>
          <w:divBdr>
            <w:top w:val="none" w:sz="0" w:space="0" w:color="auto"/>
            <w:left w:val="none" w:sz="0" w:space="0" w:color="auto"/>
            <w:bottom w:val="none" w:sz="0" w:space="0" w:color="auto"/>
            <w:right w:val="none" w:sz="0" w:space="0" w:color="auto"/>
          </w:divBdr>
        </w:div>
        <w:div w:id="1055350751">
          <w:marLeft w:val="0"/>
          <w:marRight w:val="0"/>
          <w:marTop w:val="0"/>
          <w:marBottom w:val="0"/>
          <w:divBdr>
            <w:top w:val="none" w:sz="0" w:space="0" w:color="auto"/>
            <w:left w:val="none" w:sz="0" w:space="0" w:color="auto"/>
            <w:bottom w:val="none" w:sz="0" w:space="0" w:color="auto"/>
            <w:right w:val="none" w:sz="0" w:space="0" w:color="auto"/>
          </w:divBdr>
        </w:div>
        <w:div w:id="307437383">
          <w:marLeft w:val="0"/>
          <w:marRight w:val="0"/>
          <w:marTop w:val="0"/>
          <w:marBottom w:val="0"/>
          <w:divBdr>
            <w:top w:val="none" w:sz="0" w:space="0" w:color="auto"/>
            <w:left w:val="none" w:sz="0" w:space="0" w:color="auto"/>
            <w:bottom w:val="none" w:sz="0" w:space="0" w:color="auto"/>
            <w:right w:val="none" w:sz="0" w:space="0" w:color="auto"/>
          </w:divBdr>
        </w:div>
        <w:div w:id="78992850">
          <w:marLeft w:val="0"/>
          <w:marRight w:val="0"/>
          <w:marTop w:val="0"/>
          <w:marBottom w:val="0"/>
          <w:divBdr>
            <w:top w:val="none" w:sz="0" w:space="0" w:color="auto"/>
            <w:left w:val="none" w:sz="0" w:space="0" w:color="auto"/>
            <w:bottom w:val="none" w:sz="0" w:space="0" w:color="auto"/>
            <w:right w:val="none" w:sz="0" w:space="0" w:color="auto"/>
          </w:divBdr>
        </w:div>
        <w:div w:id="1760639616">
          <w:marLeft w:val="0"/>
          <w:marRight w:val="0"/>
          <w:marTop w:val="0"/>
          <w:marBottom w:val="0"/>
          <w:divBdr>
            <w:top w:val="none" w:sz="0" w:space="0" w:color="auto"/>
            <w:left w:val="none" w:sz="0" w:space="0" w:color="auto"/>
            <w:bottom w:val="none" w:sz="0" w:space="0" w:color="auto"/>
            <w:right w:val="none" w:sz="0" w:space="0" w:color="auto"/>
          </w:divBdr>
        </w:div>
        <w:div w:id="1672559515">
          <w:marLeft w:val="0"/>
          <w:marRight w:val="0"/>
          <w:marTop w:val="0"/>
          <w:marBottom w:val="0"/>
          <w:divBdr>
            <w:top w:val="none" w:sz="0" w:space="0" w:color="auto"/>
            <w:left w:val="none" w:sz="0" w:space="0" w:color="auto"/>
            <w:bottom w:val="none" w:sz="0" w:space="0" w:color="auto"/>
            <w:right w:val="none" w:sz="0" w:space="0" w:color="auto"/>
          </w:divBdr>
        </w:div>
        <w:div w:id="858927014">
          <w:marLeft w:val="0"/>
          <w:marRight w:val="0"/>
          <w:marTop w:val="0"/>
          <w:marBottom w:val="0"/>
          <w:divBdr>
            <w:top w:val="none" w:sz="0" w:space="0" w:color="auto"/>
            <w:left w:val="none" w:sz="0" w:space="0" w:color="auto"/>
            <w:bottom w:val="none" w:sz="0" w:space="0" w:color="auto"/>
            <w:right w:val="none" w:sz="0" w:space="0" w:color="auto"/>
          </w:divBdr>
        </w:div>
        <w:div w:id="364332358">
          <w:marLeft w:val="0"/>
          <w:marRight w:val="0"/>
          <w:marTop w:val="0"/>
          <w:marBottom w:val="0"/>
          <w:divBdr>
            <w:top w:val="none" w:sz="0" w:space="0" w:color="auto"/>
            <w:left w:val="none" w:sz="0" w:space="0" w:color="auto"/>
            <w:bottom w:val="none" w:sz="0" w:space="0" w:color="auto"/>
            <w:right w:val="none" w:sz="0" w:space="0" w:color="auto"/>
          </w:divBdr>
        </w:div>
        <w:div w:id="402803688">
          <w:marLeft w:val="0"/>
          <w:marRight w:val="0"/>
          <w:marTop w:val="0"/>
          <w:marBottom w:val="0"/>
          <w:divBdr>
            <w:top w:val="none" w:sz="0" w:space="0" w:color="auto"/>
            <w:left w:val="none" w:sz="0" w:space="0" w:color="auto"/>
            <w:bottom w:val="none" w:sz="0" w:space="0" w:color="auto"/>
            <w:right w:val="none" w:sz="0" w:space="0" w:color="auto"/>
          </w:divBdr>
        </w:div>
        <w:div w:id="350883936">
          <w:marLeft w:val="0"/>
          <w:marRight w:val="0"/>
          <w:marTop w:val="0"/>
          <w:marBottom w:val="0"/>
          <w:divBdr>
            <w:top w:val="none" w:sz="0" w:space="0" w:color="auto"/>
            <w:left w:val="none" w:sz="0" w:space="0" w:color="auto"/>
            <w:bottom w:val="none" w:sz="0" w:space="0" w:color="auto"/>
            <w:right w:val="none" w:sz="0" w:space="0" w:color="auto"/>
          </w:divBdr>
        </w:div>
        <w:div w:id="1328947201">
          <w:marLeft w:val="0"/>
          <w:marRight w:val="0"/>
          <w:marTop w:val="0"/>
          <w:marBottom w:val="0"/>
          <w:divBdr>
            <w:top w:val="none" w:sz="0" w:space="0" w:color="auto"/>
            <w:left w:val="none" w:sz="0" w:space="0" w:color="auto"/>
            <w:bottom w:val="none" w:sz="0" w:space="0" w:color="auto"/>
            <w:right w:val="none" w:sz="0" w:space="0" w:color="auto"/>
          </w:divBdr>
        </w:div>
        <w:div w:id="1239025174">
          <w:marLeft w:val="0"/>
          <w:marRight w:val="0"/>
          <w:marTop w:val="0"/>
          <w:marBottom w:val="0"/>
          <w:divBdr>
            <w:top w:val="none" w:sz="0" w:space="0" w:color="auto"/>
            <w:left w:val="none" w:sz="0" w:space="0" w:color="auto"/>
            <w:bottom w:val="none" w:sz="0" w:space="0" w:color="auto"/>
            <w:right w:val="none" w:sz="0" w:space="0" w:color="auto"/>
          </w:divBdr>
        </w:div>
        <w:div w:id="1965958982">
          <w:marLeft w:val="0"/>
          <w:marRight w:val="0"/>
          <w:marTop w:val="0"/>
          <w:marBottom w:val="0"/>
          <w:divBdr>
            <w:top w:val="none" w:sz="0" w:space="0" w:color="auto"/>
            <w:left w:val="none" w:sz="0" w:space="0" w:color="auto"/>
            <w:bottom w:val="none" w:sz="0" w:space="0" w:color="auto"/>
            <w:right w:val="none" w:sz="0" w:space="0" w:color="auto"/>
          </w:divBdr>
        </w:div>
        <w:div w:id="857934929">
          <w:marLeft w:val="0"/>
          <w:marRight w:val="0"/>
          <w:marTop w:val="0"/>
          <w:marBottom w:val="0"/>
          <w:divBdr>
            <w:top w:val="none" w:sz="0" w:space="0" w:color="auto"/>
            <w:left w:val="none" w:sz="0" w:space="0" w:color="auto"/>
            <w:bottom w:val="none" w:sz="0" w:space="0" w:color="auto"/>
            <w:right w:val="none" w:sz="0" w:space="0" w:color="auto"/>
          </w:divBdr>
        </w:div>
        <w:div w:id="262618888">
          <w:marLeft w:val="0"/>
          <w:marRight w:val="0"/>
          <w:marTop w:val="0"/>
          <w:marBottom w:val="0"/>
          <w:divBdr>
            <w:top w:val="none" w:sz="0" w:space="0" w:color="auto"/>
            <w:left w:val="none" w:sz="0" w:space="0" w:color="auto"/>
            <w:bottom w:val="none" w:sz="0" w:space="0" w:color="auto"/>
            <w:right w:val="none" w:sz="0" w:space="0" w:color="auto"/>
          </w:divBdr>
        </w:div>
        <w:div w:id="623273386">
          <w:marLeft w:val="0"/>
          <w:marRight w:val="0"/>
          <w:marTop w:val="0"/>
          <w:marBottom w:val="0"/>
          <w:divBdr>
            <w:top w:val="none" w:sz="0" w:space="0" w:color="auto"/>
            <w:left w:val="none" w:sz="0" w:space="0" w:color="auto"/>
            <w:bottom w:val="none" w:sz="0" w:space="0" w:color="auto"/>
            <w:right w:val="none" w:sz="0" w:space="0" w:color="auto"/>
          </w:divBdr>
        </w:div>
        <w:div w:id="1496602520">
          <w:marLeft w:val="0"/>
          <w:marRight w:val="0"/>
          <w:marTop w:val="0"/>
          <w:marBottom w:val="0"/>
          <w:divBdr>
            <w:top w:val="none" w:sz="0" w:space="0" w:color="auto"/>
            <w:left w:val="none" w:sz="0" w:space="0" w:color="auto"/>
            <w:bottom w:val="none" w:sz="0" w:space="0" w:color="auto"/>
            <w:right w:val="none" w:sz="0" w:space="0" w:color="auto"/>
          </w:divBdr>
        </w:div>
        <w:div w:id="280460156">
          <w:marLeft w:val="0"/>
          <w:marRight w:val="0"/>
          <w:marTop w:val="0"/>
          <w:marBottom w:val="0"/>
          <w:divBdr>
            <w:top w:val="none" w:sz="0" w:space="0" w:color="auto"/>
            <w:left w:val="none" w:sz="0" w:space="0" w:color="auto"/>
            <w:bottom w:val="none" w:sz="0" w:space="0" w:color="auto"/>
            <w:right w:val="none" w:sz="0" w:space="0" w:color="auto"/>
          </w:divBdr>
        </w:div>
        <w:div w:id="1911118057">
          <w:marLeft w:val="0"/>
          <w:marRight w:val="0"/>
          <w:marTop w:val="0"/>
          <w:marBottom w:val="0"/>
          <w:divBdr>
            <w:top w:val="none" w:sz="0" w:space="0" w:color="auto"/>
            <w:left w:val="none" w:sz="0" w:space="0" w:color="auto"/>
            <w:bottom w:val="none" w:sz="0" w:space="0" w:color="auto"/>
            <w:right w:val="none" w:sz="0" w:space="0" w:color="auto"/>
          </w:divBdr>
        </w:div>
        <w:div w:id="161245550">
          <w:marLeft w:val="0"/>
          <w:marRight w:val="0"/>
          <w:marTop w:val="0"/>
          <w:marBottom w:val="0"/>
          <w:divBdr>
            <w:top w:val="none" w:sz="0" w:space="0" w:color="auto"/>
            <w:left w:val="none" w:sz="0" w:space="0" w:color="auto"/>
            <w:bottom w:val="none" w:sz="0" w:space="0" w:color="auto"/>
            <w:right w:val="none" w:sz="0" w:space="0" w:color="auto"/>
          </w:divBdr>
        </w:div>
        <w:div w:id="1486631232">
          <w:marLeft w:val="0"/>
          <w:marRight w:val="0"/>
          <w:marTop w:val="0"/>
          <w:marBottom w:val="0"/>
          <w:divBdr>
            <w:top w:val="none" w:sz="0" w:space="0" w:color="auto"/>
            <w:left w:val="none" w:sz="0" w:space="0" w:color="auto"/>
            <w:bottom w:val="none" w:sz="0" w:space="0" w:color="auto"/>
            <w:right w:val="none" w:sz="0" w:space="0" w:color="auto"/>
          </w:divBdr>
        </w:div>
        <w:div w:id="2028212886">
          <w:marLeft w:val="0"/>
          <w:marRight w:val="0"/>
          <w:marTop w:val="0"/>
          <w:marBottom w:val="0"/>
          <w:divBdr>
            <w:top w:val="none" w:sz="0" w:space="0" w:color="auto"/>
            <w:left w:val="none" w:sz="0" w:space="0" w:color="auto"/>
            <w:bottom w:val="none" w:sz="0" w:space="0" w:color="auto"/>
            <w:right w:val="none" w:sz="0" w:space="0" w:color="auto"/>
          </w:divBdr>
        </w:div>
        <w:div w:id="110824741">
          <w:marLeft w:val="0"/>
          <w:marRight w:val="0"/>
          <w:marTop w:val="0"/>
          <w:marBottom w:val="0"/>
          <w:divBdr>
            <w:top w:val="none" w:sz="0" w:space="0" w:color="auto"/>
            <w:left w:val="none" w:sz="0" w:space="0" w:color="auto"/>
            <w:bottom w:val="none" w:sz="0" w:space="0" w:color="auto"/>
            <w:right w:val="none" w:sz="0" w:space="0" w:color="auto"/>
          </w:divBdr>
        </w:div>
        <w:div w:id="1233156375">
          <w:marLeft w:val="0"/>
          <w:marRight w:val="0"/>
          <w:marTop w:val="0"/>
          <w:marBottom w:val="0"/>
          <w:divBdr>
            <w:top w:val="none" w:sz="0" w:space="0" w:color="auto"/>
            <w:left w:val="none" w:sz="0" w:space="0" w:color="auto"/>
            <w:bottom w:val="none" w:sz="0" w:space="0" w:color="auto"/>
            <w:right w:val="none" w:sz="0" w:space="0" w:color="auto"/>
          </w:divBdr>
        </w:div>
        <w:div w:id="235095493">
          <w:marLeft w:val="0"/>
          <w:marRight w:val="0"/>
          <w:marTop w:val="0"/>
          <w:marBottom w:val="0"/>
          <w:divBdr>
            <w:top w:val="none" w:sz="0" w:space="0" w:color="auto"/>
            <w:left w:val="none" w:sz="0" w:space="0" w:color="auto"/>
            <w:bottom w:val="none" w:sz="0" w:space="0" w:color="auto"/>
            <w:right w:val="none" w:sz="0" w:space="0" w:color="auto"/>
          </w:divBdr>
        </w:div>
        <w:div w:id="940602581">
          <w:marLeft w:val="0"/>
          <w:marRight w:val="0"/>
          <w:marTop w:val="0"/>
          <w:marBottom w:val="0"/>
          <w:divBdr>
            <w:top w:val="none" w:sz="0" w:space="0" w:color="auto"/>
            <w:left w:val="none" w:sz="0" w:space="0" w:color="auto"/>
            <w:bottom w:val="none" w:sz="0" w:space="0" w:color="auto"/>
            <w:right w:val="none" w:sz="0" w:space="0" w:color="auto"/>
          </w:divBdr>
        </w:div>
        <w:div w:id="1089734510">
          <w:marLeft w:val="0"/>
          <w:marRight w:val="0"/>
          <w:marTop w:val="0"/>
          <w:marBottom w:val="0"/>
          <w:divBdr>
            <w:top w:val="none" w:sz="0" w:space="0" w:color="auto"/>
            <w:left w:val="none" w:sz="0" w:space="0" w:color="auto"/>
            <w:bottom w:val="none" w:sz="0" w:space="0" w:color="auto"/>
            <w:right w:val="none" w:sz="0" w:space="0" w:color="auto"/>
          </w:divBdr>
        </w:div>
        <w:div w:id="24184124">
          <w:marLeft w:val="0"/>
          <w:marRight w:val="0"/>
          <w:marTop w:val="0"/>
          <w:marBottom w:val="0"/>
          <w:divBdr>
            <w:top w:val="none" w:sz="0" w:space="0" w:color="auto"/>
            <w:left w:val="none" w:sz="0" w:space="0" w:color="auto"/>
            <w:bottom w:val="none" w:sz="0" w:space="0" w:color="auto"/>
            <w:right w:val="none" w:sz="0" w:space="0" w:color="auto"/>
          </w:divBdr>
        </w:div>
        <w:div w:id="1280993277">
          <w:marLeft w:val="0"/>
          <w:marRight w:val="0"/>
          <w:marTop w:val="0"/>
          <w:marBottom w:val="0"/>
          <w:divBdr>
            <w:top w:val="none" w:sz="0" w:space="0" w:color="auto"/>
            <w:left w:val="none" w:sz="0" w:space="0" w:color="auto"/>
            <w:bottom w:val="none" w:sz="0" w:space="0" w:color="auto"/>
            <w:right w:val="none" w:sz="0" w:space="0" w:color="auto"/>
          </w:divBdr>
        </w:div>
        <w:div w:id="163980258">
          <w:marLeft w:val="0"/>
          <w:marRight w:val="0"/>
          <w:marTop w:val="0"/>
          <w:marBottom w:val="0"/>
          <w:divBdr>
            <w:top w:val="none" w:sz="0" w:space="0" w:color="auto"/>
            <w:left w:val="none" w:sz="0" w:space="0" w:color="auto"/>
            <w:bottom w:val="none" w:sz="0" w:space="0" w:color="auto"/>
            <w:right w:val="none" w:sz="0" w:space="0" w:color="auto"/>
          </w:divBdr>
        </w:div>
        <w:div w:id="508908288">
          <w:marLeft w:val="0"/>
          <w:marRight w:val="0"/>
          <w:marTop w:val="0"/>
          <w:marBottom w:val="0"/>
          <w:divBdr>
            <w:top w:val="none" w:sz="0" w:space="0" w:color="auto"/>
            <w:left w:val="none" w:sz="0" w:space="0" w:color="auto"/>
            <w:bottom w:val="none" w:sz="0" w:space="0" w:color="auto"/>
            <w:right w:val="none" w:sz="0" w:space="0" w:color="auto"/>
          </w:divBdr>
        </w:div>
        <w:div w:id="966860660">
          <w:marLeft w:val="0"/>
          <w:marRight w:val="0"/>
          <w:marTop w:val="0"/>
          <w:marBottom w:val="0"/>
          <w:divBdr>
            <w:top w:val="none" w:sz="0" w:space="0" w:color="auto"/>
            <w:left w:val="none" w:sz="0" w:space="0" w:color="auto"/>
            <w:bottom w:val="none" w:sz="0" w:space="0" w:color="auto"/>
            <w:right w:val="none" w:sz="0" w:space="0" w:color="auto"/>
          </w:divBdr>
        </w:div>
        <w:div w:id="834344610">
          <w:marLeft w:val="0"/>
          <w:marRight w:val="0"/>
          <w:marTop w:val="0"/>
          <w:marBottom w:val="0"/>
          <w:divBdr>
            <w:top w:val="none" w:sz="0" w:space="0" w:color="auto"/>
            <w:left w:val="none" w:sz="0" w:space="0" w:color="auto"/>
            <w:bottom w:val="none" w:sz="0" w:space="0" w:color="auto"/>
            <w:right w:val="none" w:sz="0" w:space="0" w:color="auto"/>
          </w:divBdr>
        </w:div>
        <w:div w:id="1637030931">
          <w:marLeft w:val="0"/>
          <w:marRight w:val="0"/>
          <w:marTop w:val="0"/>
          <w:marBottom w:val="0"/>
          <w:divBdr>
            <w:top w:val="none" w:sz="0" w:space="0" w:color="auto"/>
            <w:left w:val="none" w:sz="0" w:space="0" w:color="auto"/>
            <w:bottom w:val="none" w:sz="0" w:space="0" w:color="auto"/>
            <w:right w:val="none" w:sz="0" w:space="0" w:color="auto"/>
          </w:divBdr>
        </w:div>
        <w:div w:id="236550043">
          <w:marLeft w:val="0"/>
          <w:marRight w:val="0"/>
          <w:marTop w:val="0"/>
          <w:marBottom w:val="0"/>
          <w:divBdr>
            <w:top w:val="none" w:sz="0" w:space="0" w:color="auto"/>
            <w:left w:val="none" w:sz="0" w:space="0" w:color="auto"/>
            <w:bottom w:val="none" w:sz="0" w:space="0" w:color="auto"/>
            <w:right w:val="none" w:sz="0" w:space="0" w:color="auto"/>
          </w:divBdr>
        </w:div>
        <w:div w:id="870528824">
          <w:marLeft w:val="0"/>
          <w:marRight w:val="0"/>
          <w:marTop w:val="0"/>
          <w:marBottom w:val="0"/>
          <w:divBdr>
            <w:top w:val="none" w:sz="0" w:space="0" w:color="auto"/>
            <w:left w:val="none" w:sz="0" w:space="0" w:color="auto"/>
            <w:bottom w:val="none" w:sz="0" w:space="0" w:color="auto"/>
            <w:right w:val="none" w:sz="0" w:space="0" w:color="auto"/>
          </w:divBdr>
        </w:div>
        <w:div w:id="1930429627">
          <w:marLeft w:val="0"/>
          <w:marRight w:val="0"/>
          <w:marTop w:val="0"/>
          <w:marBottom w:val="0"/>
          <w:divBdr>
            <w:top w:val="none" w:sz="0" w:space="0" w:color="auto"/>
            <w:left w:val="none" w:sz="0" w:space="0" w:color="auto"/>
            <w:bottom w:val="none" w:sz="0" w:space="0" w:color="auto"/>
            <w:right w:val="none" w:sz="0" w:space="0" w:color="auto"/>
          </w:divBdr>
        </w:div>
        <w:div w:id="1979915754">
          <w:marLeft w:val="0"/>
          <w:marRight w:val="0"/>
          <w:marTop w:val="0"/>
          <w:marBottom w:val="0"/>
          <w:divBdr>
            <w:top w:val="none" w:sz="0" w:space="0" w:color="auto"/>
            <w:left w:val="none" w:sz="0" w:space="0" w:color="auto"/>
            <w:bottom w:val="none" w:sz="0" w:space="0" w:color="auto"/>
            <w:right w:val="none" w:sz="0" w:space="0" w:color="auto"/>
          </w:divBdr>
        </w:div>
        <w:div w:id="916132226">
          <w:marLeft w:val="0"/>
          <w:marRight w:val="0"/>
          <w:marTop w:val="0"/>
          <w:marBottom w:val="0"/>
          <w:divBdr>
            <w:top w:val="none" w:sz="0" w:space="0" w:color="auto"/>
            <w:left w:val="none" w:sz="0" w:space="0" w:color="auto"/>
            <w:bottom w:val="none" w:sz="0" w:space="0" w:color="auto"/>
            <w:right w:val="none" w:sz="0" w:space="0" w:color="auto"/>
          </w:divBdr>
        </w:div>
        <w:div w:id="975725033">
          <w:marLeft w:val="0"/>
          <w:marRight w:val="0"/>
          <w:marTop w:val="0"/>
          <w:marBottom w:val="0"/>
          <w:divBdr>
            <w:top w:val="none" w:sz="0" w:space="0" w:color="auto"/>
            <w:left w:val="none" w:sz="0" w:space="0" w:color="auto"/>
            <w:bottom w:val="none" w:sz="0" w:space="0" w:color="auto"/>
            <w:right w:val="none" w:sz="0" w:space="0" w:color="auto"/>
          </w:divBdr>
        </w:div>
        <w:div w:id="1194684398">
          <w:marLeft w:val="0"/>
          <w:marRight w:val="0"/>
          <w:marTop w:val="0"/>
          <w:marBottom w:val="0"/>
          <w:divBdr>
            <w:top w:val="none" w:sz="0" w:space="0" w:color="auto"/>
            <w:left w:val="none" w:sz="0" w:space="0" w:color="auto"/>
            <w:bottom w:val="none" w:sz="0" w:space="0" w:color="auto"/>
            <w:right w:val="none" w:sz="0" w:space="0" w:color="auto"/>
          </w:divBdr>
        </w:div>
        <w:div w:id="720330043">
          <w:marLeft w:val="0"/>
          <w:marRight w:val="0"/>
          <w:marTop w:val="0"/>
          <w:marBottom w:val="0"/>
          <w:divBdr>
            <w:top w:val="none" w:sz="0" w:space="0" w:color="auto"/>
            <w:left w:val="none" w:sz="0" w:space="0" w:color="auto"/>
            <w:bottom w:val="none" w:sz="0" w:space="0" w:color="auto"/>
            <w:right w:val="none" w:sz="0" w:space="0" w:color="auto"/>
          </w:divBdr>
        </w:div>
        <w:div w:id="958492960">
          <w:marLeft w:val="0"/>
          <w:marRight w:val="0"/>
          <w:marTop w:val="0"/>
          <w:marBottom w:val="0"/>
          <w:divBdr>
            <w:top w:val="none" w:sz="0" w:space="0" w:color="auto"/>
            <w:left w:val="none" w:sz="0" w:space="0" w:color="auto"/>
            <w:bottom w:val="none" w:sz="0" w:space="0" w:color="auto"/>
            <w:right w:val="none" w:sz="0" w:space="0" w:color="auto"/>
          </w:divBdr>
        </w:div>
        <w:div w:id="208036051">
          <w:marLeft w:val="0"/>
          <w:marRight w:val="0"/>
          <w:marTop w:val="0"/>
          <w:marBottom w:val="0"/>
          <w:divBdr>
            <w:top w:val="none" w:sz="0" w:space="0" w:color="auto"/>
            <w:left w:val="none" w:sz="0" w:space="0" w:color="auto"/>
            <w:bottom w:val="none" w:sz="0" w:space="0" w:color="auto"/>
            <w:right w:val="none" w:sz="0" w:space="0" w:color="auto"/>
          </w:divBdr>
        </w:div>
        <w:div w:id="715664670">
          <w:marLeft w:val="0"/>
          <w:marRight w:val="0"/>
          <w:marTop w:val="0"/>
          <w:marBottom w:val="0"/>
          <w:divBdr>
            <w:top w:val="none" w:sz="0" w:space="0" w:color="auto"/>
            <w:left w:val="none" w:sz="0" w:space="0" w:color="auto"/>
            <w:bottom w:val="none" w:sz="0" w:space="0" w:color="auto"/>
            <w:right w:val="none" w:sz="0" w:space="0" w:color="auto"/>
          </w:divBdr>
        </w:div>
        <w:div w:id="1826775695">
          <w:marLeft w:val="0"/>
          <w:marRight w:val="0"/>
          <w:marTop w:val="0"/>
          <w:marBottom w:val="0"/>
          <w:divBdr>
            <w:top w:val="none" w:sz="0" w:space="0" w:color="auto"/>
            <w:left w:val="none" w:sz="0" w:space="0" w:color="auto"/>
            <w:bottom w:val="none" w:sz="0" w:space="0" w:color="auto"/>
            <w:right w:val="none" w:sz="0" w:space="0" w:color="auto"/>
          </w:divBdr>
        </w:div>
        <w:div w:id="854726993">
          <w:marLeft w:val="0"/>
          <w:marRight w:val="0"/>
          <w:marTop w:val="0"/>
          <w:marBottom w:val="0"/>
          <w:divBdr>
            <w:top w:val="none" w:sz="0" w:space="0" w:color="auto"/>
            <w:left w:val="none" w:sz="0" w:space="0" w:color="auto"/>
            <w:bottom w:val="none" w:sz="0" w:space="0" w:color="auto"/>
            <w:right w:val="none" w:sz="0" w:space="0" w:color="auto"/>
          </w:divBdr>
        </w:div>
        <w:div w:id="991375101">
          <w:marLeft w:val="0"/>
          <w:marRight w:val="0"/>
          <w:marTop w:val="0"/>
          <w:marBottom w:val="0"/>
          <w:divBdr>
            <w:top w:val="none" w:sz="0" w:space="0" w:color="auto"/>
            <w:left w:val="none" w:sz="0" w:space="0" w:color="auto"/>
            <w:bottom w:val="none" w:sz="0" w:space="0" w:color="auto"/>
            <w:right w:val="none" w:sz="0" w:space="0" w:color="auto"/>
          </w:divBdr>
        </w:div>
        <w:div w:id="651911210">
          <w:marLeft w:val="0"/>
          <w:marRight w:val="0"/>
          <w:marTop w:val="0"/>
          <w:marBottom w:val="0"/>
          <w:divBdr>
            <w:top w:val="none" w:sz="0" w:space="0" w:color="auto"/>
            <w:left w:val="none" w:sz="0" w:space="0" w:color="auto"/>
            <w:bottom w:val="none" w:sz="0" w:space="0" w:color="auto"/>
            <w:right w:val="none" w:sz="0" w:space="0" w:color="auto"/>
          </w:divBdr>
        </w:div>
        <w:div w:id="1257516226">
          <w:marLeft w:val="0"/>
          <w:marRight w:val="0"/>
          <w:marTop w:val="0"/>
          <w:marBottom w:val="0"/>
          <w:divBdr>
            <w:top w:val="none" w:sz="0" w:space="0" w:color="auto"/>
            <w:left w:val="none" w:sz="0" w:space="0" w:color="auto"/>
            <w:bottom w:val="none" w:sz="0" w:space="0" w:color="auto"/>
            <w:right w:val="none" w:sz="0" w:space="0" w:color="auto"/>
          </w:divBdr>
        </w:div>
        <w:div w:id="861867201">
          <w:marLeft w:val="0"/>
          <w:marRight w:val="0"/>
          <w:marTop w:val="0"/>
          <w:marBottom w:val="0"/>
          <w:divBdr>
            <w:top w:val="none" w:sz="0" w:space="0" w:color="auto"/>
            <w:left w:val="none" w:sz="0" w:space="0" w:color="auto"/>
            <w:bottom w:val="none" w:sz="0" w:space="0" w:color="auto"/>
            <w:right w:val="none" w:sz="0" w:space="0" w:color="auto"/>
          </w:divBdr>
        </w:div>
        <w:div w:id="1680695085">
          <w:marLeft w:val="0"/>
          <w:marRight w:val="0"/>
          <w:marTop w:val="0"/>
          <w:marBottom w:val="0"/>
          <w:divBdr>
            <w:top w:val="none" w:sz="0" w:space="0" w:color="auto"/>
            <w:left w:val="none" w:sz="0" w:space="0" w:color="auto"/>
            <w:bottom w:val="none" w:sz="0" w:space="0" w:color="auto"/>
            <w:right w:val="none" w:sz="0" w:space="0" w:color="auto"/>
          </w:divBdr>
        </w:div>
        <w:div w:id="1608391480">
          <w:marLeft w:val="0"/>
          <w:marRight w:val="0"/>
          <w:marTop w:val="0"/>
          <w:marBottom w:val="0"/>
          <w:divBdr>
            <w:top w:val="none" w:sz="0" w:space="0" w:color="auto"/>
            <w:left w:val="none" w:sz="0" w:space="0" w:color="auto"/>
            <w:bottom w:val="none" w:sz="0" w:space="0" w:color="auto"/>
            <w:right w:val="none" w:sz="0" w:space="0" w:color="auto"/>
          </w:divBdr>
        </w:div>
        <w:div w:id="1241914646">
          <w:marLeft w:val="0"/>
          <w:marRight w:val="0"/>
          <w:marTop w:val="0"/>
          <w:marBottom w:val="0"/>
          <w:divBdr>
            <w:top w:val="none" w:sz="0" w:space="0" w:color="auto"/>
            <w:left w:val="none" w:sz="0" w:space="0" w:color="auto"/>
            <w:bottom w:val="none" w:sz="0" w:space="0" w:color="auto"/>
            <w:right w:val="none" w:sz="0" w:space="0" w:color="auto"/>
          </w:divBdr>
        </w:div>
        <w:div w:id="1653636661">
          <w:marLeft w:val="0"/>
          <w:marRight w:val="0"/>
          <w:marTop w:val="0"/>
          <w:marBottom w:val="0"/>
          <w:divBdr>
            <w:top w:val="none" w:sz="0" w:space="0" w:color="auto"/>
            <w:left w:val="none" w:sz="0" w:space="0" w:color="auto"/>
            <w:bottom w:val="none" w:sz="0" w:space="0" w:color="auto"/>
            <w:right w:val="none" w:sz="0" w:space="0" w:color="auto"/>
          </w:divBdr>
        </w:div>
        <w:div w:id="1796017602">
          <w:marLeft w:val="0"/>
          <w:marRight w:val="0"/>
          <w:marTop w:val="0"/>
          <w:marBottom w:val="0"/>
          <w:divBdr>
            <w:top w:val="none" w:sz="0" w:space="0" w:color="auto"/>
            <w:left w:val="none" w:sz="0" w:space="0" w:color="auto"/>
            <w:bottom w:val="none" w:sz="0" w:space="0" w:color="auto"/>
            <w:right w:val="none" w:sz="0" w:space="0" w:color="auto"/>
          </w:divBdr>
        </w:div>
        <w:div w:id="1526286049">
          <w:marLeft w:val="0"/>
          <w:marRight w:val="0"/>
          <w:marTop w:val="0"/>
          <w:marBottom w:val="0"/>
          <w:divBdr>
            <w:top w:val="none" w:sz="0" w:space="0" w:color="auto"/>
            <w:left w:val="none" w:sz="0" w:space="0" w:color="auto"/>
            <w:bottom w:val="none" w:sz="0" w:space="0" w:color="auto"/>
            <w:right w:val="none" w:sz="0" w:space="0" w:color="auto"/>
          </w:divBdr>
        </w:div>
        <w:div w:id="1084183645">
          <w:marLeft w:val="0"/>
          <w:marRight w:val="0"/>
          <w:marTop w:val="0"/>
          <w:marBottom w:val="0"/>
          <w:divBdr>
            <w:top w:val="none" w:sz="0" w:space="0" w:color="auto"/>
            <w:left w:val="none" w:sz="0" w:space="0" w:color="auto"/>
            <w:bottom w:val="none" w:sz="0" w:space="0" w:color="auto"/>
            <w:right w:val="none" w:sz="0" w:space="0" w:color="auto"/>
          </w:divBdr>
        </w:div>
        <w:div w:id="661543552">
          <w:marLeft w:val="0"/>
          <w:marRight w:val="0"/>
          <w:marTop w:val="0"/>
          <w:marBottom w:val="0"/>
          <w:divBdr>
            <w:top w:val="none" w:sz="0" w:space="0" w:color="auto"/>
            <w:left w:val="none" w:sz="0" w:space="0" w:color="auto"/>
            <w:bottom w:val="none" w:sz="0" w:space="0" w:color="auto"/>
            <w:right w:val="none" w:sz="0" w:space="0" w:color="auto"/>
          </w:divBdr>
        </w:div>
        <w:div w:id="2004967633">
          <w:marLeft w:val="0"/>
          <w:marRight w:val="0"/>
          <w:marTop w:val="0"/>
          <w:marBottom w:val="0"/>
          <w:divBdr>
            <w:top w:val="none" w:sz="0" w:space="0" w:color="auto"/>
            <w:left w:val="none" w:sz="0" w:space="0" w:color="auto"/>
            <w:bottom w:val="none" w:sz="0" w:space="0" w:color="auto"/>
            <w:right w:val="none" w:sz="0" w:space="0" w:color="auto"/>
          </w:divBdr>
        </w:div>
        <w:div w:id="1496611671">
          <w:marLeft w:val="0"/>
          <w:marRight w:val="0"/>
          <w:marTop w:val="0"/>
          <w:marBottom w:val="0"/>
          <w:divBdr>
            <w:top w:val="none" w:sz="0" w:space="0" w:color="auto"/>
            <w:left w:val="none" w:sz="0" w:space="0" w:color="auto"/>
            <w:bottom w:val="none" w:sz="0" w:space="0" w:color="auto"/>
            <w:right w:val="none" w:sz="0" w:space="0" w:color="auto"/>
          </w:divBdr>
        </w:div>
        <w:div w:id="1950548837">
          <w:marLeft w:val="0"/>
          <w:marRight w:val="0"/>
          <w:marTop w:val="0"/>
          <w:marBottom w:val="0"/>
          <w:divBdr>
            <w:top w:val="none" w:sz="0" w:space="0" w:color="auto"/>
            <w:left w:val="none" w:sz="0" w:space="0" w:color="auto"/>
            <w:bottom w:val="none" w:sz="0" w:space="0" w:color="auto"/>
            <w:right w:val="none" w:sz="0" w:space="0" w:color="auto"/>
          </w:divBdr>
        </w:div>
        <w:div w:id="1016660110">
          <w:marLeft w:val="0"/>
          <w:marRight w:val="0"/>
          <w:marTop w:val="0"/>
          <w:marBottom w:val="0"/>
          <w:divBdr>
            <w:top w:val="none" w:sz="0" w:space="0" w:color="auto"/>
            <w:left w:val="none" w:sz="0" w:space="0" w:color="auto"/>
            <w:bottom w:val="none" w:sz="0" w:space="0" w:color="auto"/>
            <w:right w:val="none" w:sz="0" w:space="0" w:color="auto"/>
          </w:divBdr>
        </w:div>
        <w:div w:id="1181117360">
          <w:marLeft w:val="0"/>
          <w:marRight w:val="0"/>
          <w:marTop w:val="0"/>
          <w:marBottom w:val="0"/>
          <w:divBdr>
            <w:top w:val="none" w:sz="0" w:space="0" w:color="auto"/>
            <w:left w:val="none" w:sz="0" w:space="0" w:color="auto"/>
            <w:bottom w:val="none" w:sz="0" w:space="0" w:color="auto"/>
            <w:right w:val="none" w:sz="0" w:space="0" w:color="auto"/>
          </w:divBdr>
        </w:div>
        <w:div w:id="1948583534">
          <w:marLeft w:val="0"/>
          <w:marRight w:val="0"/>
          <w:marTop w:val="0"/>
          <w:marBottom w:val="0"/>
          <w:divBdr>
            <w:top w:val="none" w:sz="0" w:space="0" w:color="auto"/>
            <w:left w:val="none" w:sz="0" w:space="0" w:color="auto"/>
            <w:bottom w:val="none" w:sz="0" w:space="0" w:color="auto"/>
            <w:right w:val="none" w:sz="0" w:space="0" w:color="auto"/>
          </w:divBdr>
        </w:div>
        <w:div w:id="692652795">
          <w:marLeft w:val="0"/>
          <w:marRight w:val="0"/>
          <w:marTop w:val="0"/>
          <w:marBottom w:val="0"/>
          <w:divBdr>
            <w:top w:val="none" w:sz="0" w:space="0" w:color="auto"/>
            <w:left w:val="none" w:sz="0" w:space="0" w:color="auto"/>
            <w:bottom w:val="none" w:sz="0" w:space="0" w:color="auto"/>
            <w:right w:val="none" w:sz="0" w:space="0" w:color="auto"/>
          </w:divBdr>
        </w:div>
        <w:div w:id="1217467370">
          <w:marLeft w:val="0"/>
          <w:marRight w:val="0"/>
          <w:marTop w:val="0"/>
          <w:marBottom w:val="0"/>
          <w:divBdr>
            <w:top w:val="none" w:sz="0" w:space="0" w:color="auto"/>
            <w:left w:val="none" w:sz="0" w:space="0" w:color="auto"/>
            <w:bottom w:val="none" w:sz="0" w:space="0" w:color="auto"/>
            <w:right w:val="none" w:sz="0" w:space="0" w:color="auto"/>
          </w:divBdr>
        </w:div>
        <w:div w:id="346442097">
          <w:marLeft w:val="0"/>
          <w:marRight w:val="0"/>
          <w:marTop w:val="0"/>
          <w:marBottom w:val="0"/>
          <w:divBdr>
            <w:top w:val="none" w:sz="0" w:space="0" w:color="auto"/>
            <w:left w:val="none" w:sz="0" w:space="0" w:color="auto"/>
            <w:bottom w:val="none" w:sz="0" w:space="0" w:color="auto"/>
            <w:right w:val="none" w:sz="0" w:space="0" w:color="auto"/>
          </w:divBdr>
        </w:div>
        <w:div w:id="368534183">
          <w:marLeft w:val="0"/>
          <w:marRight w:val="0"/>
          <w:marTop w:val="0"/>
          <w:marBottom w:val="0"/>
          <w:divBdr>
            <w:top w:val="none" w:sz="0" w:space="0" w:color="auto"/>
            <w:left w:val="none" w:sz="0" w:space="0" w:color="auto"/>
            <w:bottom w:val="none" w:sz="0" w:space="0" w:color="auto"/>
            <w:right w:val="none" w:sz="0" w:space="0" w:color="auto"/>
          </w:divBdr>
        </w:div>
        <w:div w:id="1465348338">
          <w:marLeft w:val="0"/>
          <w:marRight w:val="0"/>
          <w:marTop w:val="0"/>
          <w:marBottom w:val="0"/>
          <w:divBdr>
            <w:top w:val="none" w:sz="0" w:space="0" w:color="auto"/>
            <w:left w:val="none" w:sz="0" w:space="0" w:color="auto"/>
            <w:bottom w:val="none" w:sz="0" w:space="0" w:color="auto"/>
            <w:right w:val="none" w:sz="0" w:space="0" w:color="auto"/>
          </w:divBdr>
        </w:div>
        <w:div w:id="175390490">
          <w:marLeft w:val="0"/>
          <w:marRight w:val="0"/>
          <w:marTop w:val="0"/>
          <w:marBottom w:val="0"/>
          <w:divBdr>
            <w:top w:val="none" w:sz="0" w:space="0" w:color="auto"/>
            <w:left w:val="none" w:sz="0" w:space="0" w:color="auto"/>
            <w:bottom w:val="none" w:sz="0" w:space="0" w:color="auto"/>
            <w:right w:val="none" w:sz="0" w:space="0" w:color="auto"/>
          </w:divBdr>
        </w:div>
      </w:divsChild>
    </w:div>
    <w:div w:id="2002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03C11-DF2D-4B68-B75E-C82BB73C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gianglongbp@gmail.com</dc:creator>
  <cp:lastModifiedBy>Windows User</cp:lastModifiedBy>
  <cp:revision>4</cp:revision>
  <cp:lastPrinted>2024-08-30T08:18:00Z</cp:lastPrinted>
  <dcterms:created xsi:type="dcterms:W3CDTF">2024-10-26T09:35:00Z</dcterms:created>
  <dcterms:modified xsi:type="dcterms:W3CDTF">2024-10-26T12:28:00Z</dcterms:modified>
</cp:coreProperties>
</file>